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4E65" w:rsidRDefault="005F695D">
      <w:pPr>
        <w:tabs>
          <w:tab w:val="left" w:pos="360"/>
        </w:tabs>
        <w:spacing w:line="240" w:lineRule="auto"/>
        <w:ind w:lef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Discovery Violations in the Breathalyzer Litigation:</w:t>
      </w:r>
    </w:p>
    <w:p w:rsidR="006F4E65" w:rsidRDefault="005F695D">
      <w:pPr>
        <w:tabs>
          <w:tab w:val="left" w:pos="360"/>
        </w:tabs>
        <w:spacing w:line="240" w:lineRule="auto"/>
        <w:ind w:lef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Will There Be Sanctions?</w:t>
      </w:r>
    </w:p>
    <w:p w:rsidR="006F4E65" w:rsidRDefault="006F4E65">
      <w:pPr>
        <w:tabs>
          <w:tab w:val="left" w:pos="360"/>
        </w:tabs>
        <w:spacing w:line="240" w:lineRule="auto"/>
        <w:ind w:left="360"/>
        <w:jc w:val="center"/>
        <w:rPr>
          <w:rFonts w:ascii="Times New Roman" w:eastAsia="Times New Roman" w:hAnsi="Times New Roman" w:cs="Times New Roman"/>
          <w:sz w:val="24"/>
          <w:szCs w:val="24"/>
        </w:rPr>
      </w:pPr>
    </w:p>
    <w:p w:rsidR="006F4E65" w:rsidRDefault="006F4E65">
      <w:pPr>
        <w:tabs>
          <w:tab w:val="left" w:pos="360"/>
        </w:tabs>
        <w:spacing w:line="240" w:lineRule="auto"/>
        <w:ind w:left="360"/>
        <w:jc w:val="center"/>
        <w:rPr>
          <w:rFonts w:ascii="Times New Roman" w:eastAsia="Times New Roman" w:hAnsi="Times New Roman" w:cs="Times New Roman"/>
          <w:sz w:val="24"/>
          <w:szCs w:val="24"/>
        </w:rPr>
      </w:pPr>
    </w:p>
    <w:p w:rsidR="006F4E65" w:rsidRDefault="005F695D">
      <w:pPr>
        <w:tabs>
          <w:tab w:val="left" w:pos="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Presumptively Unreliable Breath Tests</w:t>
      </w:r>
    </w:p>
    <w:p w:rsidR="006F4E65" w:rsidRDefault="006F4E65">
      <w:pPr>
        <w:tabs>
          <w:tab w:val="left" w:pos="0"/>
        </w:tabs>
        <w:spacing w:line="240" w:lineRule="auto"/>
        <w:jc w:val="both"/>
        <w:rPr>
          <w:rFonts w:ascii="Times New Roman" w:eastAsia="Times New Roman" w:hAnsi="Times New Roman" w:cs="Times New Roman"/>
          <w:b/>
          <w:sz w:val="24"/>
          <w:szCs w:val="24"/>
        </w:rPr>
      </w:pPr>
    </w:p>
    <w:p w:rsidR="006F4E65" w:rsidRDefault="005F695D">
      <w:pPr>
        <w:tabs>
          <w:tab w:val="left" w:pos="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two-week long </w:t>
      </w:r>
      <w:r>
        <w:rPr>
          <w:rFonts w:ascii="Times New Roman" w:eastAsia="Times New Roman" w:hAnsi="Times New Roman" w:cs="Times New Roman"/>
          <w:sz w:val="24"/>
          <w:szCs w:val="24"/>
          <w:u w:val="single"/>
        </w:rPr>
        <w:t>Daubert</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Lanigan</w:t>
      </w:r>
      <w:r>
        <w:rPr>
          <w:rFonts w:ascii="Times New Roman" w:eastAsia="Times New Roman" w:hAnsi="Times New Roman" w:cs="Times New Roman"/>
          <w:sz w:val="24"/>
          <w:szCs w:val="24"/>
        </w:rPr>
        <w:t xml:space="preserve"> hearing in </w:t>
      </w:r>
      <w:r>
        <w:rPr>
          <w:rFonts w:ascii="Times New Roman" w:eastAsia="Times New Roman" w:hAnsi="Times New Roman" w:cs="Times New Roman"/>
          <w:sz w:val="24"/>
          <w:szCs w:val="24"/>
          <w:u w:val="single"/>
        </w:rPr>
        <w:t>Commonwealth v. Ananias</w:t>
      </w:r>
      <w:r>
        <w:rPr>
          <w:rFonts w:ascii="Times New Roman" w:eastAsia="Times New Roman" w:hAnsi="Times New Roman" w:cs="Times New Roman"/>
          <w:sz w:val="24"/>
          <w:szCs w:val="24"/>
        </w:rPr>
        <w:t>, Judge Robert Brennan issued a decision finding that breath tests which were last calibrated between June 2011</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September 14, 2014 are presumptively unreliable. Based on the testimony of expert Janine Arvizu, a certified laboratory quality auditor, Ju</w:t>
      </w:r>
      <w:r>
        <w:rPr>
          <w:rFonts w:ascii="Times New Roman" w:eastAsia="Times New Roman" w:hAnsi="Times New Roman" w:cs="Times New Roman"/>
          <w:sz w:val="24"/>
          <w:szCs w:val="24"/>
        </w:rPr>
        <w:t>dge Brennan determined that the scientific community requires written protocols in order to accept the presumptive reliability of results obtained from measuring instruments, yet that standard was not met by the Office of Alcohol Testing (“OAT”). According</w:t>
      </w:r>
      <w:r>
        <w:rPr>
          <w:rFonts w:ascii="Times New Roman" w:eastAsia="Times New Roman" w:hAnsi="Times New Roman" w:cs="Times New Roman"/>
          <w:sz w:val="24"/>
          <w:szCs w:val="24"/>
        </w:rPr>
        <w:t>ly, he held that “[i]n the absence of written protocols, it cannot be assumed that any particular calibrator understood or routinely applied the proper standards in calibrating a device,” and that “the Commonwealth has not shown that OAT had a scientifical</w:t>
      </w:r>
      <w:r>
        <w:rPr>
          <w:rFonts w:ascii="Times New Roman" w:eastAsia="Times New Roman" w:hAnsi="Times New Roman" w:cs="Times New Roman"/>
          <w:sz w:val="24"/>
          <w:szCs w:val="24"/>
        </w:rPr>
        <w:t>ly reliable methodology for calibrating the Alcotest 9510 prior to the promulgation of the Certificate of Calibration Procedures for the Alcotest 9510 on September 14, 2014.” Therefore, if OAT did not calibrate the breath test devices according to a standa</w:t>
      </w:r>
      <w:r>
        <w:rPr>
          <w:rFonts w:ascii="Times New Roman" w:eastAsia="Times New Roman" w:hAnsi="Times New Roman" w:cs="Times New Roman"/>
          <w:sz w:val="24"/>
          <w:szCs w:val="24"/>
        </w:rPr>
        <w:t>rdized protocol, any breath test obtained on that device during specified time period cannot be used to prosecute a defendant. However, the prosecution does have the right to a hearing to specifically show that the defendant’s breath test was properly cali</w:t>
      </w:r>
      <w:r>
        <w:rPr>
          <w:rFonts w:ascii="Times New Roman" w:eastAsia="Times New Roman" w:hAnsi="Times New Roman" w:cs="Times New Roman"/>
          <w:sz w:val="24"/>
          <w:szCs w:val="24"/>
        </w:rPr>
        <w:t xml:space="preserve">brated. </w:t>
      </w:r>
    </w:p>
    <w:p w:rsidR="006F4E65" w:rsidRDefault="006F4E65">
      <w:pPr>
        <w:tabs>
          <w:tab w:val="left" w:pos="0"/>
        </w:tabs>
        <w:spacing w:before="200" w:line="360" w:lineRule="auto"/>
        <w:rPr>
          <w:rFonts w:ascii="Times New Roman" w:eastAsia="Times New Roman" w:hAnsi="Times New Roman" w:cs="Times New Roman"/>
          <w:sz w:val="24"/>
          <w:szCs w:val="24"/>
        </w:rPr>
      </w:pPr>
    </w:p>
    <w:p w:rsidR="006F4E65" w:rsidRDefault="005F695D">
      <w:pPr>
        <w:tabs>
          <w:tab w:val="left" w:pos="360"/>
        </w:tabs>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Discovery Violations</w:t>
      </w:r>
      <w:r>
        <w:rPr>
          <w:rFonts w:ascii="Times New Roman" w:eastAsia="Times New Roman" w:hAnsi="Times New Roman" w:cs="Times New Roman"/>
          <w:sz w:val="24"/>
          <w:szCs w:val="24"/>
        </w:rPr>
        <w:t xml:space="preserve"> </w:t>
      </w:r>
    </w:p>
    <w:p w:rsidR="006F4E65" w:rsidRDefault="006F4E65">
      <w:pPr>
        <w:tabs>
          <w:tab w:val="left" w:pos="360"/>
        </w:tabs>
        <w:spacing w:line="240" w:lineRule="auto"/>
        <w:ind w:left="360" w:hanging="360"/>
        <w:jc w:val="both"/>
        <w:rPr>
          <w:rFonts w:ascii="Times New Roman" w:eastAsia="Times New Roman" w:hAnsi="Times New Roman" w:cs="Times New Roman"/>
          <w:sz w:val="24"/>
          <w:szCs w:val="24"/>
        </w:rPr>
      </w:pPr>
    </w:p>
    <w:p w:rsidR="006F4E65" w:rsidRDefault="005F695D">
      <w:pPr>
        <w:tabs>
          <w:tab w:val="left" w:pos="-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Judge Brennan had issued his decision, it was learned by defense counsel that the OAT withheld critical information during the litigation, including worksheets that indicated that the laboratory had difficulties calib</w:t>
      </w:r>
      <w:r>
        <w:rPr>
          <w:rFonts w:ascii="Times New Roman" w:eastAsia="Times New Roman" w:hAnsi="Times New Roman" w:cs="Times New Roman"/>
          <w:sz w:val="24"/>
          <w:szCs w:val="24"/>
        </w:rPr>
        <w:t xml:space="preserve">rating breathalyzers. As a result, OAT was investigated by the Executive Office of Public Safety and Security. The investigation revealed that OAT has made “serious errors of judgment in its responses to court-ordered discovery, errors which were </w:t>
      </w:r>
      <w:r>
        <w:rPr>
          <w:rFonts w:ascii="Times New Roman" w:eastAsia="Times New Roman" w:hAnsi="Times New Roman" w:cs="Times New Roman"/>
          <w:sz w:val="24"/>
          <w:szCs w:val="24"/>
        </w:rPr>
        <w:lastRenderedPageBreak/>
        <w:t>enabled b</w:t>
      </w:r>
      <w:r>
        <w:rPr>
          <w:rFonts w:ascii="Times New Roman" w:eastAsia="Times New Roman" w:hAnsi="Times New Roman" w:cs="Times New Roman"/>
          <w:sz w:val="24"/>
          <w:szCs w:val="24"/>
        </w:rPr>
        <w:t xml:space="preserve">y a </w:t>
      </w:r>
      <w:r>
        <w:rPr>
          <w:rFonts w:ascii="Times New Roman" w:eastAsia="Times New Roman" w:hAnsi="Times New Roman" w:cs="Times New Roman"/>
          <w:i/>
          <w:sz w:val="24"/>
          <w:szCs w:val="24"/>
        </w:rPr>
        <w:t>longstanding and insular institutional culture</w:t>
      </w:r>
      <w:r>
        <w:rPr>
          <w:rFonts w:ascii="Times New Roman" w:eastAsia="Times New Roman" w:hAnsi="Times New Roman" w:cs="Times New Roman"/>
          <w:sz w:val="24"/>
          <w:szCs w:val="24"/>
        </w:rPr>
        <w:t xml:space="preserve"> that was reflexively guarded, which frequently failed to seek out or take advantage of available legal resources, and which was inattentive to the legal obligations borne by those whose work facilitates cr</w:t>
      </w:r>
      <w:r>
        <w:rPr>
          <w:rFonts w:ascii="Times New Roman" w:eastAsia="Times New Roman" w:hAnsi="Times New Roman" w:cs="Times New Roman"/>
          <w:sz w:val="24"/>
          <w:szCs w:val="24"/>
        </w:rPr>
        <w:t xml:space="preserve">iminal prosecutions.” </w:t>
      </w:r>
      <w:proofErr w:type="gramStart"/>
      <w:r>
        <w:rPr>
          <w:rFonts w:ascii="Times New Roman" w:eastAsia="Times New Roman" w:hAnsi="Times New Roman" w:cs="Times New Roman"/>
          <w:sz w:val="24"/>
          <w:szCs w:val="24"/>
        </w:rPr>
        <w:t>Exec.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Office of Pub.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Safety &amp; Sec., </w:t>
      </w:r>
      <w:r>
        <w:rPr>
          <w:rFonts w:ascii="Times New Roman" w:eastAsia="Times New Roman" w:hAnsi="Times New Roman" w:cs="Times New Roman"/>
          <w:i/>
          <w:sz w:val="24"/>
          <w:szCs w:val="24"/>
        </w:rPr>
        <w:t>Discovery Practices at the Office of Alcohol Testing</w:t>
      </w:r>
      <w:r>
        <w:rPr>
          <w:rFonts w:ascii="Times New Roman" w:eastAsia="Times New Roman" w:hAnsi="Times New Roman" w:cs="Times New Roman"/>
          <w:sz w:val="24"/>
          <w:szCs w:val="24"/>
        </w:rPr>
        <w:t>, (October 16, 2017).</w:t>
      </w:r>
      <w:proofErr w:type="gramEnd"/>
      <w:r>
        <w:rPr>
          <w:rFonts w:ascii="Times New Roman" w:eastAsia="Times New Roman" w:hAnsi="Times New Roman" w:cs="Times New Roman"/>
          <w:sz w:val="24"/>
          <w:szCs w:val="24"/>
        </w:rPr>
        <w:t xml:space="preserve"> </w:t>
      </w:r>
    </w:p>
    <w:p w:rsidR="006F4E65" w:rsidRDefault="006F4E65">
      <w:pPr>
        <w:tabs>
          <w:tab w:val="left" w:pos="-6"/>
        </w:tabs>
        <w:spacing w:line="360" w:lineRule="auto"/>
        <w:rPr>
          <w:rFonts w:ascii="Times New Roman" w:eastAsia="Times New Roman" w:hAnsi="Times New Roman" w:cs="Times New Roman"/>
          <w:sz w:val="24"/>
          <w:szCs w:val="24"/>
        </w:rPr>
      </w:pPr>
    </w:p>
    <w:p w:rsidR="006F4E65" w:rsidRDefault="005F695D">
      <w:pPr>
        <w:tabs>
          <w:tab w:val="left" w:pos="-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Defense counsel has filed a motion for sanctions, and the District Attorney’s Offices across the state have put a temporar</w:t>
      </w:r>
      <w:r>
        <w:rPr>
          <w:rFonts w:ascii="Times New Roman" w:eastAsia="Times New Roman" w:hAnsi="Times New Roman" w:cs="Times New Roman"/>
          <w:sz w:val="24"/>
          <w:szCs w:val="24"/>
        </w:rPr>
        <w:t xml:space="preserve">y moratorium on the use of breath tests as evidence to prosecute OUI defendants. Discovery has been re-opened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and defense counsel and its experts are still analyzing the discovery that has now been turned over. At this point in time, there has </w:t>
      </w:r>
      <w:r>
        <w:rPr>
          <w:rFonts w:ascii="Times New Roman" w:eastAsia="Times New Roman" w:hAnsi="Times New Roman" w:cs="Times New Roman"/>
          <w:sz w:val="24"/>
          <w:szCs w:val="24"/>
        </w:rPr>
        <w:t xml:space="preserve">been no resolution. Be sure follow the result of defense counsel's motion for sanctions based upon these discovery violations if your client was administered a breath test. </w:t>
      </w:r>
    </w:p>
    <w:p w:rsidR="006F4E65" w:rsidRDefault="006F4E65">
      <w:pPr>
        <w:widowControl w:val="0"/>
        <w:spacing w:line="480" w:lineRule="auto"/>
        <w:rPr>
          <w:rFonts w:ascii="Times New Roman" w:eastAsia="Times New Roman" w:hAnsi="Times New Roman" w:cs="Times New Roman"/>
          <w:sz w:val="24"/>
          <w:szCs w:val="24"/>
        </w:rPr>
      </w:pPr>
    </w:p>
    <w:p w:rsidR="006F4E65" w:rsidRDefault="005F695D">
      <w:pPr>
        <w:widowControl w:val="0"/>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Post-Conviction Motion for New Trial</w:t>
      </w:r>
    </w:p>
    <w:p w:rsidR="006F4E65" w:rsidRDefault="006F4E65">
      <w:pPr>
        <w:widowControl w:val="0"/>
        <w:tabs>
          <w:tab w:val="left" w:pos="360"/>
        </w:tabs>
        <w:spacing w:line="240" w:lineRule="auto"/>
        <w:rPr>
          <w:rFonts w:ascii="Times New Roman" w:eastAsia="Times New Roman" w:hAnsi="Times New Roman" w:cs="Times New Roman"/>
          <w:b/>
          <w:sz w:val="24"/>
          <w:szCs w:val="24"/>
        </w:rPr>
      </w:pPr>
    </w:p>
    <w:p w:rsidR="006F4E65" w:rsidRDefault="005F695D">
      <w:pPr>
        <w:tabs>
          <w:tab w:val="left" w:pos="-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client has prior OUI convictions wh</w:t>
      </w:r>
      <w:r>
        <w:rPr>
          <w:rFonts w:ascii="Times New Roman" w:eastAsia="Times New Roman" w:hAnsi="Times New Roman" w:cs="Times New Roman"/>
          <w:sz w:val="24"/>
          <w:szCs w:val="24"/>
        </w:rPr>
        <w:t>ere a breath test was used to prosecute them, there may be a viable motion for a new trial based upon the recent litigation regarding breath tests. If your client is currently facing another OUI charge and has a record of prior OUI convictions where they w</w:t>
      </w:r>
      <w:r>
        <w:rPr>
          <w:rFonts w:ascii="Times New Roman" w:eastAsia="Times New Roman" w:hAnsi="Times New Roman" w:cs="Times New Roman"/>
          <w:sz w:val="24"/>
          <w:szCs w:val="24"/>
        </w:rPr>
        <w:t xml:space="preserve">ere prosecuted with evidence of a breath test, you may be able to reduce the level of the offense in the current case by filing a motion for new trial for one of your client’s prior OUI convictions.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Mass. R. Crim. P. 30. If a motion for new trial is al</w:t>
      </w:r>
      <w:r>
        <w:rPr>
          <w:rFonts w:ascii="Times New Roman" w:eastAsia="Times New Roman" w:hAnsi="Times New Roman" w:cs="Times New Roman"/>
          <w:sz w:val="24"/>
          <w:szCs w:val="24"/>
        </w:rPr>
        <w:t xml:space="preserve">lowed, and you are subsequently able to negotiate a dismissal of the OUI charge or your client is found not guilty after trial, your client’s current charge for OUI will be reduced to a lower offense.  </w:t>
      </w:r>
    </w:p>
    <w:p w:rsidR="006F4E65" w:rsidRDefault="006F4E65">
      <w:pPr>
        <w:tabs>
          <w:tab w:val="left" w:pos="-6"/>
        </w:tabs>
        <w:spacing w:line="360" w:lineRule="auto"/>
        <w:rPr>
          <w:rFonts w:ascii="Times New Roman" w:eastAsia="Times New Roman" w:hAnsi="Times New Roman" w:cs="Times New Roman"/>
          <w:sz w:val="24"/>
          <w:szCs w:val="24"/>
        </w:rPr>
      </w:pPr>
    </w:p>
    <w:p w:rsidR="006F4E65" w:rsidRDefault="005F695D">
      <w:pPr>
        <w:tabs>
          <w:tab w:val="left" w:pos="35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litigation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has brought new evidence to light that may cast real doubt on the justice of the conviction in your client’s case. </w:t>
      </w:r>
      <w:proofErr w:type="gramStart"/>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Pike</w:t>
      </w:r>
      <w:r>
        <w:rPr>
          <w:rFonts w:ascii="Times New Roman" w:eastAsia="Times New Roman" w:hAnsi="Times New Roman" w:cs="Times New Roman"/>
          <w:sz w:val="24"/>
          <w:szCs w:val="24"/>
        </w:rPr>
        <w:t>, 431 Mass. 212, 218 (2000).</w:t>
      </w:r>
      <w:proofErr w:type="gramEnd"/>
      <w:r>
        <w:rPr>
          <w:rFonts w:ascii="Times New Roman" w:eastAsia="Times New Roman" w:hAnsi="Times New Roman" w:cs="Times New Roman"/>
          <w:sz w:val="24"/>
          <w:szCs w:val="24"/>
        </w:rPr>
        <w:t xml:space="preserve"> Specifically, it has been learned that a category of breath tests have been deemed presumptively unreliable and should not have been used to prosecute a defendant. This evidence has only recently come to light, and would not ha</w:t>
      </w:r>
      <w:r>
        <w:rPr>
          <w:rFonts w:ascii="Times New Roman" w:eastAsia="Times New Roman" w:hAnsi="Times New Roman" w:cs="Times New Roman"/>
          <w:sz w:val="24"/>
          <w:szCs w:val="24"/>
        </w:rPr>
        <w:t xml:space="preserve">ve been discoverable through “reasonable pretrial diligence.”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xml:space="preserve">, 431 Mass. at 218. Prior to the decision in </w:t>
      </w:r>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xml:space="preserve">, 471 Mass. 639 (2015), there was no legal route to discover material relating to the reliability of a </w:t>
      </w:r>
      <w:r>
        <w:rPr>
          <w:rFonts w:ascii="Times New Roman" w:eastAsia="Times New Roman" w:hAnsi="Times New Roman" w:cs="Times New Roman"/>
          <w:sz w:val="24"/>
          <w:szCs w:val="24"/>
        </w:rPr>
        <w:lastRenderedPageBreak/>
        <w:t xml:space="preserve">breath test device </w:t>
      </w:r>
      <w:r>
        <w:rPr>
          <w:rFonts w:ascii="Times New Roman" w:eastAsia="Times New Roman" w:hAnsi="Times New Roman" w:cs="Times New Roman"/>
          <w:sz w:val="24"/>
          <w:szCs w:val="24"/>
        </w:rPr>
        <w:t xml:space="preserve">since a breath test was “automatically” admissible by statute.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xml:space="preserve"> opened the door for a defendant to challenge the reliability of a breath test device, thereby leading to newly discovered evidence produced from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Moreover, the information disco</w:t>
      </w:r>
      <w:r>
        <w:rPr>
          <w:rFonts w:ascii="Times New Roman" w:eastAsia="Times New Roman" w:hAnsi="Times New Roman" w:cs="Times New Roman"/>
          <w:sz w:val="24"/>
          <w:szCs w:val="24"/>
        </w:rPr>
        <w:t xml:space="preserve">vered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that OAT’s “worksheets” were not a protocol by scientific standards, took an exceptional amount of time and effort to discern through testimony from experts from around the world. This newly discovered evidence is unquestionably material </w:t>
      </w:r>
      <w:r>
        <w:rPr>
          <w:rFonts w:ascii="Times New Roman" w:eastAsia="Times New Roman" w:hAnsi="Times New Roman" w:cs="Times New Roman"/>
          <w:sz w:val="24"/>
          <w:szCs w:val="24"/>
        </w:rPr>
        <w:t xml:space="preserve">to a defendant’s case and supports their position as it directly challenges an essential element of the crime charged. </w:t>
      </w:r>
      <w:proofErr w:type="gramStart"/>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Grace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397 Mass. 303, 305 (1986).</w:t>
      </w:r>
      <w:proofErr w:type="gramEnd"/>
      <w:r>
        <w:rPr>
          <w:rFonts w:ascii="Times New Roman" w:eastAsia="Times New Roman" w:hAnsi="Times New Roman" w:cs="Times New Roman"/>
          <w:sz w:val="24"/>
          <w:szCs w:val="24"/>
        </w:rPr>
        <w:t xml:space="preserve"> With no means to challenge the admissibility of a breath test result at the time th</w:t>
      </w:r>
      <w:r>
        <w:rPr>
          <w:rFonts w:ascii="Times New Roman" w:eastAsia="Times New Roman" w:hAnsi="Times New Roman" w:cs="Times New Roman"/>
          <w:sz w:val="24"/>
          <w:szCs w:val="24"/>
        </w:rPr>
        <w:t xml:space="preserve">is matter was pending, it is clear that “justice may not have been done.” </w:t>
      </w:r>
      <w:proofErr w:type="gramStart"/>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DeMarco</w:t>
      </w:r>
      <w:proofErr w:type="spellEnd"/>
      <w:r>
        <w:rPr>
          <w:rFonts w:ascii="Times New Roman" w:eastAsia="Times New Roman" w:hAnsi="Times New Roman" w:cs="Times New Roman"/>
          <w:sz w:val="24"/>
          <w:szCs w:val="24"/>
        </w:rPr>
        <w:t>, 387 Mass. 481, 482 (1982).</w:t>
      </w:r>
      <w:proofErr w:type="gramEnd"/>
      <w:r>
        <w:rPr>
          <w:rFonts w:ascii="Times New Roman" w:eastAsia="Times New Roman" w:hAnsi="Times New Roman" w:cs="Times New Roman"/>
          <w:sz w:val="24"/>
          <w:szCs w:val="24"/>
        </w:rPr>
        <w:t xml:space="preserve"> </w:t>
      </w:r>
    </w:p>
    <w:p w:rsidR="006F4E65" w:rsidRDefault="006F4E65">
      <w:pPr>
        <w:tabs>
          <w:tab w:val="left" w:pos="-6"/>
        </w:tabs>
        <w:spacing w:line="360" w:lineRule="auto"/>
        <w:rPr>
          <w:rFonts w:ascii="Times New Roman" w:eastAsia="Times New Roman" w:hAnsi="Times New Roman" w:cs="Times New Roman"/>
          <w:sz w:val="24"/>
          <w:szCs w:val="24"/>
        </w:rPr>
      </w:pPr>
    </w:p>
    <w:p w:rsidR="006F4E65" w:rsidRDefault="005F695D">
      <w:pPr>
        <w:tabs>
          <w:tab w:val="left" w:pos="-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client was found guilty after trial, you will need to </w:t>
      </w:r>
      <w:r>
        <w:rPr>
          <w:rFonts w:ascii="Times New Roman" w:eastAsia="Times New Roman" w:hAnsi="Times New Roman" w:cs="Times New Roman"/>
          <w:color w:val="222222"/>
          <w:sz w:val="24"/>
          <w:szCs w:val="24"/>
          <w:highlight w:val="white"/>
        </w:rPr>
        <w:t>show that there was a “substantial risk that the jury would have r</w:t>
      </w:r>
      <w:r>
        <w:rPr>
          <w:rFonts w:ascii="Times New Roman" w:eastAsia="Times New Roman" w:hAnsi="Times New Roman" w:cs="Times New Roman"/>
          <w:color w:val="222222"/>
          <w:sz w:val="24"/>
          <w:szCs w:val="24"/>
          <w:highlight w:val="white"/>
        </w:rPr>
        <w:t xml:space="preserve">eached a different conclusion.” </w:t>
      </w:r>
      <w:r>
        <w:rPr>
          <w:rFonts w:ascii="Times New Roman" w:eastAsia="Times New Roman" w:hAnsi="Times New Roman" w:cs="Times New Roman"/>
          <w:sz w:val="24"/>
          <w:szCs w:val="24"/>
          <w:u w:val="single"/>
        </w:rPr>
        <w:t>Grace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397 Mass. at 306. It is important to analyze the facts of the case to determine whether there are other strong indicators of impairment. Even where there are some indicators of impairment, a breath test is a very stro</w:t>
      </w:r>
      <w:r>
        <w:rPr>
          <w:rFonts w:ascii="Times New Roman" w:eastAsia="Times New Roman" w:hAnsi="Times New Roman" w:cs="Times New Roman"/>
          <w:sz w:val="24"/>
          <w:szCs w:val="24"/>
        </w:rPr>
        <w:t xml:space="preserve">ng piece of evidence that may have erased any doubt from the jury’s mind. </w:t>
      </w:r>
    </w:p>
    <w:p w:rsidR="006F4E65" w:rsidRDefault="006F4E65">
      <w:pPr>
        <w:tabs>
          <w:tab w:val="left" w:pos="-6"/>
        </w:tabs>
        <w:spacing w:line="360" w:lineRule="auto"/>
        <w:rPr>
          <w:rFonts w:ascii="Times New Roman" w:eastAsia="Times New Roman" w:hAnsi="Times New Roman" w:cs="Times New Roman"/>
          <w:sz w:val="24"/>
          <w:szCs w:val="24"/>
        </w:rPr>
      </w:pPr>
    </w:p>
    <w:p w:rsidR="006F4E65" w:rsidRDefault="005F695D">
      <w:pPr>
        <w:tabs>
          <w:tab w:val="left" w:pos="-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challenging a guilty plea, it is also important to analyze whether, based upon these facts and circumstances surrounding his plea, there is a reasonable probability that he wo</w:t>
      </w:r>
      <w:r>
        <w:rPr>
          <w:rFonts w:ascii="Times New Roman" w:eastAsia="Times New Roman" w:hAnsi="Times New Roman" w:cs="Times New Roman"/>
          <w:sz w:val="24"/>
          <w:szCs w:val="24"/>
        </w:rPr>
        <w:t xml:space="preserve">uld not have pleaded guilty had he known of this newly discovered evidence. </w:t>
      </w:r>
      <w:proofErr w:type="gramStart"/>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Scott</w:t>
      </w:r>
      <w:r>
        <w:rPr>
          <w:rFonts w:ascii="Times New Roman" w:eastAsia="Times New Roman" w:hAnsi="Times New Roman" w:cs="Times New Roman"/>
          <w:sz w:val="24"/>
          <w:szCs w:val="24"/>
        </w:rPr>
        <w:t>, 467 Mass. 336, 361 (2014).</w:t>
      </w:r>
      <w:proofErr w:type="gramEnd"/>
      <w:r>
        <w:rPr>
          <w:rFonts w:ascii="Times New Roman" w:eastAsia="Times New Roman" w:hAnsi="Times New Roman" w:cs="Times New Roman"/>
          <w:sz w:val="24"/>
          <w:szCs w:val="24"/>
        </w:rPr>
        <w:t xml:space="preserve"> The reasonable probability test is analyzed based on the totality of the circumstances. The Court looks to the following facto</w:t>
      </w:r>
      <w:r>
        <w:rPr>
          <w:rFonts w:ascii="Times New Roman" w:eastAsia="Times New Roman" w:hAnsi="Times New Roman" w:cs="Times New Roman"/>
          <w:sz w:val="24"/>
          <w:szCs w:val="24"/>
        </w:rPr>
        <w:t xml:space="preserve">rs: </w:t>
      </w:r>
    </w:p>
    <w:p w:rsidR="006F4E65" w:rsidRDefault="006F4E65">
      <w:pPr>
        <w:tabs>
          <w:tab w:val="left" w:pos="-6"/>
        </w:tabs>
        <w:spacing w:line="240" w:lineRule="auto"/>
        <w:rPr>
          <w:rFonts w:ascii="Times New Roman" w:eastAsia="Times New Roman" w:hAnsi="Times New Roman" w:cs="Times New Roman"/>
          <w:sz w:val="16"/>
          <w:szCs w:val="16"/>
        </w:rPr>
      </w:pPr>
    </w:p>
    <w:p w:rsidR="006F4E65" w:rsidRDefault="005F695D">
      <w:pPr>
        <w:widowControl w:val="0"/>
        <w:spacing w:line="240" w:lineRule="auto"/>
        <w:ind w:left="81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whether evidence of the government misconduct could have detracted from the factual basis used to support the guilty plea, (2) whether the evidence could have been used to impeach a witness whose credibility may have been outcome-determinative, (</w:t>
      </w:r>
      <w:r>
        <w:rPr>
          <w:rFonts w:ascii="Times New Roman" w:eastAsia="Times New Roman" w:hAnsi="Times New Roman" w:cs="Times New Roman"/>
          <w:sz w:val="24"/>
          <w:szCs w:val="24"/>
        </w:rPr>
        <w:t>3) whether the evidence was cumulative of other evidence already in the defendant’s possession, (4) whether the evidence would have influenced counsel’s recommendation as to whether to accept a particular plea offer, and (5</w:t>
      </w:r>
      <w:r>
        <w:rPr>
          <w:rFonts w:ascii="Times New Roman" w:eastAsia="Times New Roman" w:hAnsi="Times New Roman" w:cs="Times New Roman"/>
          <w:sz w:val="24"/>
          <w:szCs w:val="24"/>
        </w:rPr>
        <w:t>) whether the value of the eviden</w:t>
      </w:r>
      <w:r>
        <w:rPr>
          <w:rFonts w:ascii="Times New Roman" w:eastAsia="Times New Roman" w:hAnsi="Times New Roman" w:cs="Times New Roman"/>
          <w:sz w:val="24"/>
          <w:szCs w:val="24"/>
        </w:rPr>
        <w:t>ce was outweighed by the benefits of entering into the plea agreement.</w:t>
      </w:r>
    </w:p>
    <w:p w:rsidR="006F4E65" w:rsidRDefault="006F4E65">
      <w:pPr>
        <w:widowControl w:val="0"/>
        <w:spacing w:line="360" w:lineRule="auto"/>
        <w:ind w:left="810" w:right="720"/>
        <w:jc w:val="both"/>
        <w:rPr>
          <w:rFonts w:ascii="Times New Roman" w:eastAsia="Times New Roman" w:hAnsi="Times New Roman" w:cs="Times New Roman"/>
          <w:sz w:val="16"/>
          <w:szCs w:val="16"/>
        </w:rPr>
      </w:pPr>
    </w:p>
    <w:p w:rsidR="006F4E65" w:rsidRDefault="005F695D">
      <w:pPr>
        <w:widowControl w:val="0"/>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355-56.</w:t>
      </w:r>
      <w:proofErr w:type="gramEnd"/>
      <w:r>
        <w:rPr>
          <w:rFonts w:ascii="Times New Roman" w:eastAsia="Times New Roman" w:hAnsi="Times New Roman" w:cs="Times New Roman"/>
          <w:sz w:val="24"/>
          <w:szCs w:val="24"/>
        </w:rPr>
        <w:t xml:space="preserve"> These factors are examined on a case by case basis, and the Court is to look to the “full context” of the defendant’s decision to enter into a plea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at 356-57. </w:t>
      </w:r>
    </w:p>
    <w:p w:rsidR="006F4E65" w:rsidRDefault="006F4E65">
      <w:pPr>
        <w:widowControl w:val="0"/>
        <w:spacing w:line="360" w:lineRule="auto"/>
        <w:rPr>
          <w:rFonts w:ascii="Times New Roman" w:eastAsia="Times New Roman" w:hAnsi="Times New Roman" w:cs="Times New Roman"/>
          <w:sz w:val="24"/>
          <w:szCs w:val="24"/>
        </w:rPr>
      </w:pPr>
    </w:p>
    <w:p w:rsidR="006F4E65" w:rsidRDefault="005F695D">
      <w:pPr>
        <w:tabs>
          <w:tab w:val="left" w:pos="35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t>
      </w:r>
      <w:r>
        <w:rPr>
          <w:rFonts w:ascii="Times New Roman" w:eastAsia="Times New Roman" w:hAnsi="Times New Roman" w:cs="Times New Roman"/>
          <w:sz w:val="24"/>
          <w:szCs w:val="24"/>
        </w:rPr>
        <w:t xml:space="preserve">may also be able to challenge older cases where a breath test obtained from an older breath test device was used to prosecute a defendant. The newly discovered evidence is still based upon Judge Brennan’s decision -- that the use of standardized protocols </w:t>
      </w:r>
      <w:r>
        <w:rPr>
          <w:rFonts w:ascii="Times New Roman" w:eastAsia="Times New Roman" w:hAnsi="Times New Roman" w:cs="Times New Roman"/>
          <w:sz w:val="24"/>
          <w:szCs w:val="24"/>
        </w:rPr>
        <w:t xml:space="preserve">is necessary to produce scientifically reliable breath test results. Melissa O’Meara, the former technical leader of OAT, admitted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that OAT did not implement a formal written protocol to annually calibrate breath test devices until September 14,</w:t>
      </w:r>
      <w:r>
        <w:rPr>
          <w:rFonts w:ascii="Times New Roman" w:eastAsia="Times New Roman" w:hAnsi="Times New Roman" w:cs="Times New Roman"/>
          <w:sz w:val="24"/>
          <w:szCs w:val="24"/>
        </w:rPr>
        <w:t xml:space="preserve"> 2014. Further, through FOIA requests, it has been confirmed that OAT did not have any standardized protocols in place prior to September 14, 2014. Accordingly, the scientific reliability of a breath test, even from older breath test devices, is called int</w:t>
      </w:r>
      <w:r>
        <w:rPr>
          <w:rFonts w:ascii="Times New Roman" w:eastAsia="Times New Roman" w:hAnsi="Times New Roman" w:cs="Times New Roman"/>
          <w:sz w:val="24"/>
          <w:szCs w:val="24"/>
        </w:rPr>
        <w:t xml:space="preserve">o question and may cast real doubt on the justice of the conviction in your client’s case. </w:t>
      </w:r>
    </w:p>
    <w:p w:rsidR="006F4E65" w:rsidRDefault="006F4E65">
      <w:pPr>
        <w:tabs>
          <w:tab w:val="left" w:pos="353"/>
        </w:tabs>
        <w:spacing w:line="360" w:lineRule="auto"/>
        <w:rPr>
          <w:rFonts w:ascii="Times New Roman" w:eastAsia="Times New Roman" w:hAnsi="Times New Roman" w:cs="Times New Roman"/>
          <w:sz w:val="24"/>
          <w:szCs w:val="24"/>
        </w:rPr>
      </w:pPr>
    </w:p>
    <w:p w:rsidR="006F4E65" w:rsidRDefault="005F695D">
      <w:pPr>
        <w:tabs>
          <w:tab w:val="left" w:pos="35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litigation regarding the discovery violations is still unresolved, it may be too early to file a motion for a new trial based upon the use of breath te</w:t>
      </w:r>
      <w:r>
        <w:rPr>
          <w:rFonts w:ascii="Times New Roman" w:eastAsia="Times New Roman" w:hAnsi="Times New Roman" w:cs="Times New Roman"/>
          <w:sz w:val="24"/>
          <w:szCs w:val="24"/>
        </w:rPr>
        <w:t xml:space="preserve">sts after the presumptively unreliable period. However, it is expected that there will be viable motions for new trials based upon these discovery violations and EOPSS’ investigation. These findings only further support a defendant’s position that OAT has </w:t>
      </w:r>
      <w:r>
        <w:rPr>
          <w:rFonts w:ascii="Times New Roman" w:eastAsia="Times New Roman" w:hAnsi="Times New Roman" w:cs="Times New Roman"/>
          <w:sz w:val="24"/>
          <w:szCs w:val="24"/>
        </w:rPr>
        <w:t xml:space="preserve">had a “longstanding and insular culture”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failing to meet the scientific and legal standards of a laboratory that produces reliable breath test results. It is clear from the report that OAT is not an organization that has a culture of quality, and instead</w:t>
      </w:r>
      <w:r>
        <w:rPr>
          <w:rFonts w:ascii="Times New Roman" w:eastAsia="Times New Roman" w:hAnsi="Times New Roman" w:cs="Times New Roman"/>
          <w:sz w:val="24"/>
          <w:szCs w:val="24"/>
        </w:rPr>
        <w:t xml:space="preserve"> has a clear history of misconduct.</w:t>
      </w:r>
    </w:p>
    <w:p w:rsidR="006F4E65" w:rsidRDefault="005F695D">
      <w:pPr>
        <w:widowControl w:val="0"/>
        <w:spacing w:line="480" w:lineRule="auto"/>
        <w:rPr>
          <w:rFonts w:ascii="Times New Roman" w:eastAsia="Times New Roman" w:hAnsi="Times New Roman" w:cs="Times New Roman"/>
          <w:sz w:val="24"/>
          <w:szCs w:val="24"/>
        </w:rPr>
      </w:pPr>
      <w:r>
        <w:br w:type="page"/>
      </w:r>
      <w:bookmarkStart w:id="0" w:name="_GoBack"/>
      <w:bookmarkEnd w:id="0"/>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COMMONWEALTH OF MASSACHUSETTS</w:t>
      </w: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the Trial Court</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HAMPDEN, 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 DISTRICT COURT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DOCKET NO.: </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MOTION TO WITHDRAW GUILTY PLEA</w:t>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Defendant moves pursuant to Mass. R. Crim. P. 30(b), that this Honorable Court </w:t>
      </w:r>
      <w:proofErr w:type="gramStart"/>
      <w:r>
        <w:rPr>
          <w:rFonts w:ascii="Times New Roman" w:eastAsia="Times New Roman" w:hAnsi="Times New Roman" w:cs="Times New Roman"/>
          <w:sz w:val="24"/>
          <w:szCs w:val="24"/>
        </w:rPr>
        <w:t>dismiss,</w:t>
      </w:r>
      <w:proofErr w:type="gramEnd"/>
      <w:r>
        <w:rPr>
          <w:rFonts w:ascii="Times New Roman" w:eastAsia="Times New Roman" w:hAnsi="Times New Roman" w:cs="Times New Roman"/>
          <w:sz w:val="24"/>
          <w:szCs w:val="24"/>
        </w:rPr>
        <w:t xml:space="preserve"> strike or set aside his prior plea on the above-entitled matter. </w:t>
      </w:r>
    </w:p>
    <w:p w:rsidR="006F4E65" w:rsidRDefault="006F4E65">
      <w:pPr>
        <w:widowControl w:val="0"/>
        <w:spacing w:line="240" w:lineRule="auto"/>
        <w:ind w:firstLine="720"/>
        <w:rPr>
          <w:rFonts w:ascii="Times New Roman" w:eastAsia="Times New Roman" w:hAnsi="Times New Roman" w:cs="Times New Roman"/>
          <w:sz w:val="24"/>
          <w:szCs w:val="24"/>
        </w:rPr>
      </w:pPr>
    </w:p>
    <w:p w:rsidR="006F4E65" w:rsidRDefault="005F695D">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reasons therefore, the Defendant has attached a supporting Affidavit and states that newly dis</w:t>
      </w:r>
      <w:r>
        <w:rPr>
          <w:rFonts w:ascii="Times New Roman" w:eastAsia="Times New Roman" w:hAnsi="Times New Roman" w:cs="Times New Roman"/>
          <w:sz w:val="24"/>
          <w:szCs w:val="24"/>
        </w:rPr>
        <w:t>covered evidence has come to light that “</w:t>
      </w:r>
      <w:r>
        <w:rPr>
          <w:rFonts w:ascii="Times New Roman" w:eastAsia="Times New Roman" w:hAnsi="Times New Roman" w:cs="Times New Roman"/>
          <w:sz w:val="24"/>
          <w:szCs w:val="24"/>
          <w:highlight w:val="white"/>
        </w:rPr>
        <w:t xml:space="preserve">casts real doubt on the justice of the conviction” in this matter. </w:t>
      </w:r>
      <w:proofErr w:type="gramStart"/>
      <w:r>
        <w:rPr>
          <w:rFonts w:ascii="Times New Roman" w:eastAsia="Times New Roman" w:hAnsi="Times New Roman" w:cs="Times New Roman"/>
          <w:sz w:val="24"/>
          <w:szCs w:val="24"/>
          <w:u w:val="single"/>
        </w:rPr>
        <w:t>Commonwealth v. Pike</w:t>
      </w:r>
      <w:r>
        <w:rPr>
          <w:rFonts w:ascii="Times New Roman" w:eastAsia="Times New Roman" w:hAnsi="Times New Roman" w:cs="Times New Roman"/>
          <w:sz w:val="24"/>
          <w:szCs w:val="24"/>
        </w:rPr>
        <w:t>, 431 Mass. 212, 218 (2000).</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newly discovered evidence </w:t>
      </w:r>
      <w:r>
        <w:rPr>
          <w:rFonts w:ascii="Times New Roman" w:eastAsia="Times New Roman" w:hAnsi="Times New Roman" w:cs="Times New Roman"/>
          <w:sz w:val="24"/>
          <w:szCs w:val="24"/>
        </w:rPr>
        <w:t>is material and credible, and carries a “measure of strength in suppo</w:t>
      </w:r>
      <w:r>
        <w:rPr>
          <w:rFonts w:ascii="Times New Roman" w:eastAsia="Times New Roman" w:hAnsi="Times New Roman" w:cs="Times New Roman"/>
          <w:sz w:val="24"/>
          <w:szCs w:val="24"/>
        </w:rPr>
        <w:t xml:space="preserve">rt of the defendant’s position.”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Scanlon</w:t>
      </w:r>
      <w:r>
        <w:rPr>
          <w:rFonts w:ascii="Times New Roman" w:eastAsia="Times New Roman" w:hAnsi="Times New Roman" w:cs="Times New Roman"/>
          <w:sz w:val="24"/>
          <w:szCs w:val="24"/>
        </w:rPr>
        <w:t xml:space="preserve">, 412 Mass. 664 (1992) (overruled on other grounds); </w:t>
      </w:r>
      <w:r>
        <w:rPr>
          <w:rFonts w:ascii="Times New Roman" w:eastAsia="Times New Roman" w:hAnsi="Times New Roman" w:cs="Times New Roman"/>
          <w:sz w:val="24"/>
          <w:szCs w:val="24"/>
          <w:u w:val="single"/>
        </w:rPr>
        <w:t>Commonwealth v. Moore</w:t>
      </w:r>
      <w:r>
        <w:rPr>
          <w:rFonts w:ascii="Times New Roman" w:eastAsia="Times New Roman" w:hAnsi="Times New Roman" w:cs="Times New Roman"/>
          <w:sz w:val="24"/>
          <w:szCs w:val="24"/>
        </w:rPr>
        <w:t xml:space="preserve">, 408 Mass. 117, 126-27 (1990); </w:t>
      </w:r>
      <w:r>
        <w:rPr>
          <w:rFonts w:ascii="Times New Roman" w:eastAsia="Times New Roman" w:hAnsi="Times New Roman" w:cs="Times New Roman"/>
          <w:sz w:val="24"/>
          <w:szCs w:val="24"/>
          <w:u w:val="single"/>
        </w:rPr>
        <w:t>Commonwealth v. Grace</w:t>
      </w:r>
      <w:r>
        <w:rPr>
          <w:rFonts w:ascii="Times New Roman" w:eastAsia="Times New Roman" w:hAnsi="Times New Roman" w:cs="Times New Roman"/>
          <w:sz w:val="24"/>
          <w:szCs w:val="24"/>
        </w:rPr>
        <w:t>, 397 Mass. 303, 305-306 (1986). Further, there is a reason</w:t>
      </w:r>
      <w:r>
        <w:rPr>
          <w:rFonts w:ascii="Times New Roman" w:eastAsia="Times New Roman" w:hAnsi="Times New Roman" w:cs="Times New Roman"/>
          <w:sz w:val="24"/>
          <w:szCs w:val="24"/>
        </w:rPr>
        <w:t xml:space="preserve">able probability that he would not have pleaded guilty had he known of this newly discovered </w:t>
      </w:r>
      <w:proofErr w:type="spellStart"/>
      <w:r>
        <w:rPr>
          <w:rFonts w:ascii="Times New Roman" w:eastAsia="Times New Roman" w:hAnsi="Times New Roman" w:cs="Times New Roman"/>
          <w:sz w:val="24"/>
          <w:szCs w:val="24"/>
        </w:rPr>
        <w:t>evidence.</w:t>
      </w:r>
      <w:r>
        <w:rPr>
          <w:rFonts w:ascii="Times New Roman" w:eastAsia="Times New Roman" w:hAnsi="Times New Roman" w:cs="Times New Roman"/>
          <w:sz w:val="24"/>
          <w:szCs w:val="24"/>
          <w:u w:val="single"/>
        </w:rPr>
        <w:t>See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Scott</w:t>
      </w:r>
      <w:r>
        <w:rPr>
          <w:rFonts w:ascii="Times New Roman" w:eastAsia="Times New Roman" w:hAnsi="Times New Roman" w:cs="Times New Roman"/>
          <w:sz w:val="24"/>
          <w:szCs w:val="24"/>
        </w:rPr>
        <w:t xml:space="preserve">, 467 Mass. 336, 361 (2014). </w:t>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Wherefore, the Defendant respectfully requests that this Honorable Court withdraw the plea in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above-captioned matter.</w:t>
      </w:r>
    </w:p>
    <w:p w:rsidR="006F4E65" w:rsidRDefault="006F4E65">
      <w:pPr>
        <w:widowControl w:val="0"/>
        <w:rPr>
          <w:rFonts w:ascii="Times New Roman" w:eastAsia="Times New Roman" w:hAnsi="Times New Roman" w:cs="Times New Roman"/>
          <w:sz w:val="24"/>
          <w:szCs w:val="24"/>
        </w:rPr>
      </w:pPr>
    </w:p>
    <w:p w:rsidR="006F4E65" w:rsidRDefault="005F695D">
      <w:pPr>
        <w:widowControl w:val="0"/>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F4E65" w:rsidRDefault="005F695D">
      <w:pPr>
        <w:widowControl w:val="0"/>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p>
    <w:p w:rsidR="006F4E65" w:rsidRDefault="005F695D">
      <w:pPr>
        <w:widowControl w:val="0"/>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His Attorney:</w:t>
      </w:r>
    </w:p>
    <w:p w:rsidR="006F4E65" w:rsidRDefault="006F4E65">
      <w:pPr>
        <w:widowControl w:val="0"/>
        <w:spacing w:line="240" w:lineRule="auto"/>
        <w:ind w:left="5040" w:firstLine="720"/>
        <w:rPr>
          <w:rFonts w:ascii="Times New Roman" w:eastAsia="Times New Roman" w:hAnsi="Times New Roman" w:cs="Times New Roman"/>
          <w:sz w:val="24"/>
          <w:szCs w:val="24"/>
        </w:rPr>
      </w:pPr>
    </w:p>
    <w:p w:rsidR="006F4E65" w:rsidRDefault="006F4E65">
      <w:pPr>
        <w:widowControl w:val="0"/>
        <w:spacing w:line="240" w:lineRule="auto"/>
        <w:ind w:left="5040" w:firstLine="720"/>
        <w:rPr>
          <w:rFonts w:ascii="Times New Roman" w:eastAsia="Times New Roman" w:hAnsi="Times New Roman" w:cs="Times New Roman"/>
          <w:sz w:val="24"/>
          <w:szCs w:val="24"/>
        </w:rPr>
      </w:pPr>
    </w:p>
    <w:p w:rsidR="006F4E65" w:rsidRDefault="005F695D">
      <w:pPr>
        <w:widowControl w:val="0"/>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 for BT cases that fall within the presumptively unreliable class)</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the Trial Court</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HAMPDEN, 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 DISTRICT COURT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DOCKET NO.: </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6F4E65">
      <w:pPr>
        <w:widowControl w:val="0"/>
        <w:spacing w:line="240" w:lineRule="auto"/>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MEMORANDUM IN SUPPORT OF MOTION TO WITHDRAW GUILTY PLEA</w:t>
      </w:r>
    </w:p>
    <w:p w:rsidR="006F4E65" w:rsidRDefault="006F4E65">
      <w:pPr>
        <w:widowControl w:val="0"/>
        <w:spacing w:line="240" w:lineRule="auto"/>
        <w:jc w:val="center"/>
        <w:rPr>
          <w:rFonts w:ascii="Times New Roman" w:eastAsia="Times New Roman" w:hAnsi="Times New Roman" w:cs="Times New Roman"/>
          <w:sz w:val="24"/>
          <w:szCs w:val="24"/>
          <w:u w:val="single"/>
        </w:rPr>
      </w:pPr>
    </w:p>
    <w:p w:rsidR="006F4E65" w:rsidRDefault="005F695D">
      <w:pPr>
        <w:widowControl w:val="0"/>
        <w:spacing w:line="48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ab/>
        <w:t>The Defendant respectfully moves this court pursuant to Mass. R. Crim. P. 30(b), to withdraw his plea on the above-referred matter. The Defendant asserts that new facts affecting his guilty plea,</w:t>
      </w:r>
      <w:r>
        <w:rPr>
          <w:rFonts w:ascii="Times New Roman" w:eastAsia="Times New Roman" w:hAnsi="Times New Roman" w:cs="Times New Roman"/>
          <w:sz w:val="24"/>
          <w:szCs w:val="24"/>
        </w:rPr>
        <w:t xml:space="preserve"> accepted on or about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have come to light that “</w:t>
      </w:r>
      <w:r>
        <w:rPr>
          <w:rFonts w:ascii="Times New Roman" w:eastAsia="Times New Roman" w:hAnsi="Times New Roman" w:cs="Times New Roman"/>
          <w:sz w:val="24"/>
          <w:szCs w:val="24"/>
          <w:highlight w:val="white"/>
        </w:rPr>
        <w:t xml:space="preserve">casts real doubt on the justice of the conviction” in this matter. </w:t>
      </w:r>
      <w:proofErr w:type="gramStart"/>
      <w:r>
        <w:rPr>
          <w:rFonts w:ascii="Times New Roman" w:eastAsia="Times New Roman" w:hAnsi="Times New Roman" w:cs="Times New Roman"/>
          <w:sz w:val="24"/>
          <w:szCs w:val="24"/>
          <w:u w:val="single"/>
        </w:rPr>
        <w:t>Commonwealth v. Pike</w:t>
      </w:r>
      <w:r>
        <w:rPr>
          <w:rFonts w:ascii="Times New Roman" w:eastAsia="Times New Roman" w:hAnsi="Times New Roman" w:cs="Times New Roman"/>
          <w:sz w:val="24"/>
          <w:szCs w:val="24"/>
        </w:rPr>
        <w:t>, 431 Mass. 212, 218 (2000)</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Specifically, new evidence has come to light through the decision in </w:t>
      </w:r>
      <w:r>
        <w:rPr>
          <w:rFonts w:ascii="Times New Roman" w:eastAsia="Times New Roman" w:hAnsi="Times New Roman" w:cs="Times New Roman"/>
          <w:sz w:val="24"/>
          <w:szCs w:val="24"/>
          <w:u w:val="single"/>
        </w:rPr>
        <w:t>Commonwealth</w:t>
      </w:r>
      <w:r>
        <w:rPr>
          <w:rFonts w:ascii="Times New Roman" w:eastAsia="Times New Roman" w:hAnsi="Times New Roman" w:cs="Times New Roman"/>
          <w:sz w:val="24"/>
          <w:szCs w:val="24"/>
          <w:u w:val="single"/>
        </w:rPr>
        <w:t xml:space="preserve"> v. Ananias, Figueroa and Others</w:t>
      </w:r>
      <w:r>
        <w:rPr>
          <w:rFonts w:ascii="Times New Roman" w:eastAsia="Times New Roman" w:hAnsi="Times New Roman" w:cs="Times New Roman"/>
          <w:sz w:val="24"/>
          <w:szCs w:val="24"/>
        </w:rPr>
        <w:t xml:space="preserve">, and the decision has rendered the breath test results from the Draeger 9510 breathalyzer used to prosecute the Defendant presumptively unreliable. </w:t>
      </w:r>
    </w:p>
    <w:p w:rsidR="006F4E65" w:rsidRDefault="005F695D">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Under Mass. R. Crim. P. 30(b), a judge may grant a motion to withdraw a p</w:t>
      </w:r>
      <w:r>
        <w:rPr>
          <w:rFonts w:ascii="Times New Roman" w:eastAsia="Times New Roman" w:hAnsi="Times New Roman" w:cs="Times New Roman"/>
          <w:sz w:val="24"/>
          <w:szCs w:val="24"/>
        </w:rPr>
        <w:t xml:space="preserve">lea “if it appears that justice may not have been done.”  </w:t>
      </w:r>
      <w:proofErr w:type="gramStart"/>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DeMarco</w:t>
      </w:r>
      <w:proofErr w:type="spellEnd"/>
      <w:r>
        <w:rPr>
          <w:rFonts w:ascii="Times New Roman" w:eastAsia="Times New Roman" w:hAnsi="Times New Roman" w:cs="Times New Roman"/>
          <w:sz w:val="24"/>
          <w:szCs w:val="24"/>
        </w:rPr>
        <w:t>, 387 Mass. 481, 482 (1982).</w:t>
      </w:r>
      <w:proofErr w:type="gramEnd"/>
      <w:r>
        <w:rPr>
          <w:rFonts w:ascii="Times New Roman" w:eastAsia="Times New Roman" w:hAnsi="Times New Roman" w:cs="Times New Roman"/>
          <w:sz w:val="24"/>
          <w:szCs w:val="24"/>
        </w:rPr>
        <w:t xml:space="preserve"> A motion for a new trial under Rule 30(b) may be made on the basis of discovery of new facts bearing on the question of guilt.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Reporter’s Note</w:t>
      </w:r>
      <w:r>
        <w:rPr>
          <w:rFonts w:ascii="Times New Roman" w:eastAsia="Times New Roman" w:hAnsi="Times New Roman" w:cs="Times New Roman"/>
          <w:sz w:val="24"/>
          <w:szCs w:val="24"/>
        </w:rPr>
        <w:t>s, Mass R. Crim. P. 30(b). “</w:t>
      </w:r>
      <w:r>
        <w:rPr>
          <w:rFonts w:ascii="Times New Roman" w:eastAsia="Times New Roman" w:hAnsi="Times New Roman" w:cs="Times New Roman"/>
          <w:sz w:val="24"/>
          <w:szCs w:val="24"/>
          <w:highlight w:val="white"/>
        </w:rPr>
        <w:t xml:space="preserve">A defendant seeking a new trial on the basis of newly discovered evidence must establish both that the evidence is newly discovered and that it casts real doubt on the justice of the conviction.”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431 Mass. at 218. A defend</w:t>
      </w:r>
      <w:r>
        <w:rPr>
          <w:rFonts w:ascii="Times New Roman" w:eastAsia="Times New Roman" w:hAnsi="Times New Roman" w:cs="Times New Roman"/>
          <w:sz w:val="24"/>
          <w:szCs w:val="24"/>
        </w:rPr>
        <w:t xml:space="preserve">ant </w:t>
      </w:r>
      <w:r>
        <w:rPr>
          <w:rFonts w:ascii="Times New Roman" w:eastAsia="Times New Roman" w:hAnsi="Times New Roman" w:cs="Times New Roman"/>
          <w:sz w:val="24"/>
          <w:szCs w:val="24"/>
          <w:highlight w:val="white"/>
        </w:rPr>
        <w:t xml:space="preserve">must also show that “the evidence was unknown to the defendant or the defendant's </w:t>
      </w:r>
      <w:proofErr w:type="gramStart"/>
      <w:r>
        <w:rPr>
          <w:rFonts w:ascii="Times New Roman" w:eastAsia="Times New Roman" w:hAnsi="Times New Roman" w:cs="Times New Roman"/>
          <w:sz w:val="24"/>
          <w:szCs w:val="24"/>
          <w:highlight w:val="white"/>
        </w:rPr>
        <w:t>counsel,</w:t>
      </w:r>
      <w:proofErr w:type="gramEnd"/>
      <w:r>
        <w:rPr>
          <w:rFonts w:ascii="Times New Roman" w:eastAsia="Times New Roman" w:hAnsi="Times New Roman" w:cs="Times New Roman"/>
          <w:sz w:val="24"/>
          <w:szCs w:val="24"/>
          <w:highlight w:val="white"/>
        </w:rPr>
        <w:t xml:space="preserve"> and not discoverable through ‘reasonable pretrial diligence’ </w:t>
      </w:r>
      <w:r>
        <w:rPr>
          <w:rFonts w:ascii="Times New Roman" w:eastAsia="Times New Roman" w:hAnsi="Times New Roman" w:cs="Times New Roman"/>
          <w:sz w:val="24"/>
          <w:szCs w:val="24"/>
          <w:highlight w:val="white"/>
        </w:rPr>
        <w:lastRenderedPageBreak/>
        <w:t xml:space="preserve">at the time of trial or at the time of the presentation of any earlier motion for a new trial.” </w:t>
      </w:r>
      <w:proofErr w:type="gramStart"/>
      <w:r>
        <w:rPr>
          <w:rFonts w:ascii="Times New Roman" w:eastAsia="Times New Roman" w:hAnsi="Times New Roman" w:cs="Times New Roman"/>
          <w:sz w:val="24"/>
          <w:szCs w:val="24"/>
          <w:highlight w:val="white"/>
          <w:u w:val="single"/>
        </w:rPr>
        <w:t>Id</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citing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Commonwealth v. Ortiz</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39</w:t>
      </w:r>
      <w:r>
        <w:rPr>
          <w:rFonts w:ascii="Times New Roman" w:eastAsia="Times New Roman" w:hAnsi="Times New Roman" w:cs="Times New Roman"/>
          <w:sz w:val="24"/>
          <w:szCs w:val="24"/>
        </w:rPr>
        <w:t>3 Mass. 523, 537-38 (1984).</w:t>
      </w:r>
      <w:proofErr w:type="gramEnd"/>
      <w:r>
        <w:rPr>
          <w:rFonts w:ascii="Times New Roman" w:eastAsia="Times New Roman" w:hAnsi="Times New Roman" w:cs="Times New Roman"/>
          <w:sz w:val="24"/>
          <w:szCs w:val="24"/>
        </w:rPr>
        <w:t xml:space="preserve"> The evidence must be both material and credible, and “carry a measure of strength in support of the defendant’s position.” </w:t>
      </w: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quoting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Grace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397 Mass. </w:t>
      </w:r>
      <w:r>
        <w:rPr>
          <w:rFonts w:ascii="Times New Roman" w:eastAsia="Times New Roman" w:hAnsi="Times New Roman" w:cs="Times New Roman"/>
          <w:sz w:val="24"/>
          <w:szCs w:val="24"/>
          <w:highlight w:val="white"/>
        </w:rPr>
        <w:t>303, 305 (1986)</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“As a general rule, a judge may decide a motion for a new trial based solely on affidavits, and additional testimony need not be heard.” </w:t>
      </w:r>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Conaghan</w:t>
      </w:r>
      <w:proofErr w:type="spellEnd"/>
      <w:r>
        <w:rPr>
          <w:rFonts w:ascii="Times New Roman" w:eastAsia="Times New Roman" w:hAnsi="Times New Roman" w:cs="Times New Roman"/>
          <w:sz w:val="24"/>
          <w:szCs w:val="24"/>
        </w:rPr>
        <w:t>, 48 Mass. App. Ct. 304, 309 (1999)</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citing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Lopez</w:t>
      </w:r>
      <w:r>
        <w:rPr>
          <w:rFonts w:ascii="Times New Roman" w:eastAsia="Times New Roman" w:hAnsi="Times New Roman" w:cs="Times New Roman"/>
          <w:sz w:val="24"/>
          <w:szCs w:val="24"/>
        </w:rPr>
        <w:t>, 426 Mass. 657, 663 (1998</w:t>
      </w:r>
      <w:r>
        <w:rPr>
          <w:rFonts w:ascii="Times New Roman" w:eastAsia="Times New Roman" w:hAnsi="Times New Roman" w:cs="Times New Roman"/>
          <w:sz w:val="24"/>
          <w:szCs w:val="24"/>
        </w:rPr>
        <w:t xml:space="preserve">).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context of a guilty plea, a defendant bears the burden of establishing that there is a reasonable probability that he would not have pleaded guilty had he known of this newly discovered evidence. </w:t>
      </w:r>
      <w:r>
        <w:rPr>
          <w:rFonts w:ascii="Times New Roman" w:eastAsia="Times New Roman" w:hAnsi="Times New Roman" w:cs="Times New Roman"/>
          <w:sz w:val="24"/>
          <w:szCs w:val="24"/>
          <w:u w:val="single"/>
        </w:rPr>
        <w:t>Scott</w:t>
      </w:r>
      <w:r>
        <w:rPr>
          <w:rFonts w:ascii="Times New Roman" w:eastAsia="Times New Roman" w:hAnsi="Times New Roman" w:cs="Times New Roman"/>
          <w:sz w:val="24"/>
          <w:szCs w:val="24"/>
        </w:rPr>
        <w:t xml:space="preserve">, 467 Mass. at 361. The reasonable probability test is analyzed based on the totality of the circumstances. The Court looks to the following factors: </w:t>
      </w:r>
    </w:p>
    <w:p w:rsidR="006F4E65" w:rsidRDefault="005F695D">
      <w:pPr>
        <w:widowControl w:val="0"/>
        <w:spacing w:line="240" w:lineRule="auto"/>
        <w:ind w:left="81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whether evidence of the government misconduct could have detracted from the factual basis used to sup</w:t>
      </w:r>
      <w:r>
        <w:rPr>
          <w:rFonts w:ascii="Times New Roman" w:eastAsia="Times New Roman" w:hAnsi="Times New Roman" w:cs="Times New Roman"/>
          <w:sz w:val="24"/>
          <w:szCs w:val="24"/>
        </w:rPr>
        <w:t>port the guilty plea, (2) whether the evidence could have been used to impeach a witness whose credibility may have been outcome-determinative, (3) whether the evidence was cumulative of other evidence already in the defendant’s possession, (4) whether the</w:t>
      </w:r>
      <w:r>
        <w:rPr>
          <w:rFonts w:ascii="Times New Roman" w:eastAsia="Times New Roman" w:hAnsi="Times New Roman" w:cs="Times New Roman"/>
          <w:sz w:val="24"/>
          <w:szCs w:val="24"/>
        </w:rPr>
        <w:t xml:space="preserve"> evidence would have influenced counsel’s recommendation as to whether to accept a particular plea offer, and (4) whether the value of the evidence was outweighed by the benefits of entering into the plea agreement.</w:t>
      </w:r>
    </w:p>
    <w:p w:rsidR="006F4E65" w:rsidRDefault="006F4E65">
      <w:pPr>
        <w:widowControl w:val="0"/>
        <w:spacing w:line="240" w:lineRule="auto"/>
        <w:ind w:left="810" w:right="720"/>
        <w:jc w:val="both"/>
        <w:rPr>
          <w:rFonts w:ascii="Times New Roman" w:eastAsia="Times New Roman" w:hAnsi="Times New Roman" w:cs="Times New Roman"/>
          <w:sz w:val="24"/>
          <w:szCs w:val="24"/>
        </w:rPr>
      </w:pPr>
    </w:p>
    <w:p w:rsidR="006F4E65" w:rsidRDefault="005F695D">
      <w:pPr>
        <w:widowControl w:val="0"/>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355-56.</w:t>
      </w:r>
      <w:proofErr w:type="gramEnd"/>
      <w:r>
        <w:rPr>
          <w:rFonts w:ascii="Times New Roman" w:eastAsia="Times New Roman" w:hAnsi="Times New Roman" w:cs="Times New Roman"/>
          <w:sz w:val="24"/>
          <w:szCs w:val="24"/>
        </w:rPr>
        <w:t xml:space="preserve"> These factors are examin</w:t>
      </w:r>
      <w:r>
        <w:rPr>
          <w:rFonts w:ascii="Times New Roman" w:eastAsia="Times New Roman" w:hAnsi="Times New Roman" w:cs="Times New Roman"/>
          <w:sz w:val="24"/>
          <w:szCs w:val="24"/>
        </w:rPr>
        <w:t xml:space="preserve">ed on a case by case basis, and the Court is to look to the “full context” of the defendant’s decision to enter into a plea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at 356-57.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Here, the Blood Alcohol Concentration (“BAC”) result used to prosecute the Defendant has been deemed presumptively u</w:t>
      </w:r>
      <w:r>
        <w:rPr>
          <w:rFonts w:ascii="Times New Roman" w:eastAsia="Times New Roman" w:hAnsi="Times New Roman" w:cs="Times New Roman"/>
          <w:sz w:val="24"/>
          <w:szCs w:val="24"/>
        </w:rPr>
        <w:t xml:space="preserve">nreliable as a result of the decision in </w:t>
      </w:r>
      <w:r>
        <w:rPr>
          <w:rFonts w:ascii="Times New Roman" w:eastAsia="Times New Roman" w:hAnsi="Times New Roman" w:cs="Times New Roman"/>
          <w:sz w:val="24"/>
          <w:szCs w:val="24"/>
          <w:u w:val="single"/>
        </w:rPr>
        <w:t>Commonwealth v. Ananias, Figueroa and Others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A. “[A]</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Alcotest 9510 BAC result from a device calibrated and last certified by OAT between June, 2012 and September 14, 2014 presumptively </w:t>
      </w:r>
      <w:r>
        <w:rPr>
          <w:rFonts w:ascii="Times New Roman" w:eastAsia="Times New Roman" w:hAnsi="Times New Roman" w:cs="Times New Roman"/>
          <w:sz w:val="24"/>
          <w:szCs w:val="24"/>
        </w:rPr>
        <w:lastRenderedPageBreak/>
        <w:t>is excluded fro</w:t>
      </w:r>
      <w:r>
        <w:rPr>
          <w:rFonts w:ascii="Times New Roman" w:eastAsia="Times New Roman" w:hAnsi="Times New Roman" w:cs="Times New Roman"/>
          <w:sz w:val="24"/>
          <w:szCs w:val="24"/>
        </w:rPr>
        <w:t xml:space="preserve">m use by the Commonwealth in any criminal prosecution.”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at 31.</w:t>
      </w:r>
      <w:proofErr w:type="gramEnd"/>
      <w:r>
        <w:rPr>
          <w:rFonts w:ascii="Times New Roman" w:eastAsia="Times New Roman" w:hAnsi="Times New Roman" w:cs="Times New Roman"/>
          <w:sz w:val="24"/>
          <w:szCs w:val="24"/>
        </w:rPr>
        <w:t xml:space="preserve"> Based on the date of the Massachusetts of Office of Alcohol Testing Breath Test Report Form, the Draeger Alcotest 9510 machine used to obtain the BAC result from the Defendant was ca</w:t>
      </w:r>
      <w:r>
        <w:rPr>
          <w:rFonts w:ascii="Times New Roman" w:eastAsia="Times New Roman" w:hAnsi="Times New Roman" w:cs="Times New Roman"/>
          <w:sz w:val="24"/>
          <w:szCs w:val="24"/>
        </w:rPr>
        <w:t>librated and last certified on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A. </w:t>
      </w:r>
      <w:proofErr w:type="gramStart"/>
      <w:r>
        <w:rPr>
          <w:rFonts w:ascii="Times New Roman" w:eastAsia="Times New Roman" w:hAnsi="Times New Roman" w:cs="Times New Roman"/>
          <w:sz w:val="24"/>
          <w:szCs w:val="24"/>
        </w:rPr>
        <w:t>Because this machine was calibrated and last certified prior to September 14, 2014, the breath test result falls within the presumptively unreliable period specified by Judge Brennan.</w:t>
      </w:r>
      <w:proofErr w:type="gramEnd"/>
      <w:r>
        <w:rPr>
          <w:rFonts w:ascii="Times New Roman" w:eastAsia="Times New Roman" w:hAnsi="Times New Roman" w:cs="Times New Roman"/>
          <w:sz w:val="24"/>
          <w:szCs w:val="24"/>
        </w:rPr>
        <w:t xml:space="preserve">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t>
      </w:r>
      <w:r>
        <w:rPr>
          <w:rFonts w:ascii="Times New Roman" w:eastAsia="Times New Roman" w:hAnsi="Times New Roman" w:cs="Times New Roman"/>
          <w:sz w:val="24"/>
          <w:szCs w:val="24"/>
        </w:rPr>
        <w:t xml:space="preserve">after Judge Brennan issued his decision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OAT was investigated by the Executive Office of Public Safety and Security (“EOPSS”) after defense counsel alleged discovery violations. The investigation revealed that OAT has made:</w:t>
      </w:r>
    </w:p>
    <w:p w:rsidR="006F4E65" w:rsidRDefault="005F695D">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serious errors of jud</w:t>
      </w:r>
      <w:r>
        <w:rPr>
          <w:rFonts w:ascii="Times New Roman" w:eastAsia="Times New Roman" w:hAnsi="Times New Roman" w:cs="Times New Roman"/>
          <w:sz w:val="24"/>
          <w:szCs w:val="24"/>
        </w:rPr>
        <w:t xml:space="preserve">gment in its responses to court-ordered discovery, errors which were enabled by a </w:t>
      </w:r>
      <w:r>
        <w:rPr>
          <w:rFonts w:ascii="Times New Roman" w:eastAsia="Times New Roman" w:hAnsi="Times New Roman" w:cs="Times New Roman"/>
          <w:i/>
          <w:sz w:val="24"/>
          <w:szCs w:val="24"/>
        </w:rPr>
        <w:t>longstanding and insular institutional culture</w:t>
      </w:r>
      <w:r>
        <w:rPr>
          <w:rFonts w:ascii="Times New Roman" w:eastAsia="Times New Roman" w:hAnsi="Times New Roman" w:cs="Times New Roman"/>
          <w:sz w:val="24"/>
          <w:szCs w:val="24"/>
        </w:rPr>
        <w:t xml:space="preserve"> that was reflexively guarded, which frequently failed to seek out or take advantage of available legal resources, and which was</w:t>
      </w:r>
      <w:r>
        <w:rPr>
          <w:rFonts w:ascii="Times New Roman" w:eastAsia="Times New Roman" w:hAnsi="Times New Roman" w:cs="Times New Roman"/>
          <w:sz w:val="24"/>
          <w:szCs w:val="24"/>
        </w:rPr>
        <w:t xml:space="preserve"> inattentive to the legal obligations borne by those whose work facilitates criminal prosecutions.</w:t>
      </w:r>
    </w:p>
    <w:p w:rsidR="006F4E65" w:rsidRDefault="006F4E65">
      <w:pPr>
        <w:widowControl w:val="0"/>
        <w:spacing w:line="240" w:lineRule="auto"/>
        <w:ind w:left="720" w:right="720"/>
        <w:jc w:val="both"/>
        <w:rPr>
          <w:rFonts w:ascii="Times New Roman" w:eastAsia="Times New Roman" w:hAnsi="Times New Roman" w:cs="Times New Roman"/>
          <w:sz w:val="28"/>
          <w:szCs w:val="28"/>
        </w:rPr>
      </w:pPr>
    </w:p>
    <w:p w:rsidR="006F4E65" w:rsidRDefault="005F695D">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B at 1 (emphasis added). These findings only further support the Defendant’s position that OAT has had a “longstanding and insular </w:t>
      </w:r>
      <w:proofErr w:type="spellStart"/>
      <w:r>
        <w:rPr>
          <w:rFonts w:ascii="Times New Roman" w:eastAsia="Times New Roman" w:hAnsi="Times New Roman" w:cs="Times New Roman"/>
          <w:sz w:val="24"/>
          <w:szCs w:val="24"/>
        </w:rPr>
        <w:t>culture”of</w:t>
      </w:r>
      <w:proofErr w:type="spellEnd"/>
      <w:r>
        <w:rPr>
          <w:rFonts w:ascii="Times New Roman" w:eastAsia="Times New Roman" w:hAnsi="Times New Roman" w:cs="Times New Roman"/>
          <w:sz w:val="24"/>
          <w:szCs w:val="24"/>
        </w:rPr>
        <w:t xml:space="preserve"> fa</w:t>
      </w:r>
      <w:r>
        <w:rPr>
          <w:rFonts w:ascii="Times New Roman" w:eastAsia="Times New Roman" w:hAnsi="Times New Roman" w:cs="Times New Roman"/>
          <w:sz w:val="24"/>
          <w:szCs w:val="24"/>
        </w:rPr>
        <w:t xml:space="preserve">iling to meet the scientific and legal standards of a laboratory that produces reliable breath test results. It is clear from the report that OAT is not an organization that has a culture of quality, and instead has a clear history of misconduct. As such, </w:t>
      </w:r>
      <w:r>
        <w:rPr>
          <w:rFonts w:ascii="Times New Roman" w:eastAsia="Times New Roman" w:hAnsi="Times New Roman" w:cs="Times New Roman"/>
          <w:sz w:val="24"/>
          <w:szCs w:val="24"/>
        </w:rPr>
        <w:t xml:space="preserve">the BAC result used to prosecute the Defendant should be excluded from evidence. </w:t>
      </w:r>
    </w:p>
    <w:p w:rsidR="006F4E65" w:rsidRDefault="006F4E65">
      <w:pPr>
        <w:widowControl w:val="0"/>
        <w:spacing w:line="480" w:lineRule="auto"/>
        <w:ind w:firstLine="720"/>
        <w:rPr>
          <w:rFonts w:ascii="Times New Roman" w:eastAsia="Times New Roman" w:hAnsi="Times New Roman" w:cs="Times New Roman"/>
          <w:sz w:val="24"/>
          <w:szCs w:val="24"/>
        </w:rPr>
      </w:pP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evidence has only recently come to light, and would not have been discoverable through “reasonable pretrial diligence.”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431 Mass. at 218. Prior to the decision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lastRenderedPageBreak/>
        <w:t xml:space="preserve">Commonwealth v.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xml:space="preserve">, 471 Mass. 639 (2015), there was no legal route to discover material relating to the reliability of a breath test device.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xml:space="preserve"> opened the door for a defendant to challenge the reliability of a breath test device, thereby leading</w:t>
      </w:r>
      <w:r>
        <w:rPr>
          <w:rFonts w:ascii="Times New Roman" w:eastAsia="Times New Roman" w:hAnsi="Times New Roman" w:cs="Times New Roman"/>
          <w:sz w:val="24"/>
          <w:szCs w:val="24"/>
        </w:rPr>
        <w:t xml:space="preserve"> to newly discovered evidence produced from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Moreover, the information discovered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that OAT’s “protocol” was not a protocol by scientific standards, took an exceptional amount of time and effort to discern through testimony from experts from around the world. This newly discovered evidence is unquestionably material to the Defendant’s </w:t>
      </w:r>
      <w:r>
        <w:rPr>
          <w:rFonts w:ascii="Times New Roman" w:eastAsia="Times New Roman" w:hAnsi="Times New Roman" w:cs="Times New Roman"/>
          <w:sz w:val="24"/>
          <w:szCs w:val="24"/>
        </w:rPr>
        <w:t xml:space="preserve">case and supports his position as it directly challenges an essential element of the crime charged. With no means to challenge the admissibility of a BAC result at the time this matter was pending, it is clear that “justice may not have been done.” </w:t>
      </w:r>
      <w:proofErr w:type="spellStart"/>
      <w:r>
        <w:rPr>
          <w:rFonts w:ascii="Times New Roman" w:eastAsia="Times New Roman" w:hAnsi="Times New Roman" w:cs="Times New Roman"/>
          <w:sz w:val="24"/>
          <w:szCs w:val="24"/>
          <w:u w:val="single"/>
        </w:rPr>
        <w:t>DeMarco</w:t>
      </w:r>
      <w:proofErr w:type="spellEnd"/>
      <w:r>
        <w:rPr>
          <w:rFonts w:ascii="Times New Roman" w:eastAsia="Times New Roman" w:hAnsi="Times New Roman" w:cs="Times New Roman"/>
          <w:sz w:val="24"/>
          <w:szCs w:val="24"/>
        </w:rPr>
        <w:t xml:space="preserve">, 387 Mass. at 482. </w:t>
      </w:r>
    </w:p>
    <w:p w:rsidR="006F4E65" w:rsidRDefault="005F695D">
      <w:pPr>
        <w:widowControl w:val="0"/>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Based on the totality of the circumstances, reasonable probability that the Defendant would not have pleaded guilty had he known of a challenge to the BAC result.</w:t>
      </w:r>
      <w:proofErr w:type="gramEnd"/>
      <w:r>
        <w:rPr>
          <w:rFonts w:ascii="Times New Roman" w:eastAsia="Times New Roman" w:hAnsi="Times New Roman" w:cs="Times New Roman"/>
          <w:sz w:val="24"/>
          <w:szCs w:val="24"/>
        </w:rPr>
        <w:t xml:space="preserve"> First, this newly discovered evidence could have detracted from the fact</w:t>
      </w:r>
      <w:r>
        <w:rPr>
          <w:rFonts w:ascii="Times New Roman" w:eastAsia="Times New Roman" w:hAnsi="Times New Roman" w:cs="Times New Roman"/>
          <w:sz w:val="24"/>
          <w:szCs w:val="24"/>
        </w:rPr>
        <w:t xml:space="preserve">ual basis used to support the Defendant’s guilty plea because the exclusion of a breath test result significantly weakens the government’s position in an OUI-Liquor case. Second, the evidence could have been used to impeach a witness whose credibility may </w:t>
      </w:r>
      <w:r>
        <w:rPr>
          <w:rFonts w:ascii="Times New Roman" w:eastAsia="Times New Roman" w:hAnsi="Times New Roman" w:cs="Times New Roman"/>
          <w:sz w:val="24"/>
          <w:szCs w:val="24"/>
        </w:rPr>
        <w:t xml:space="preserve">have been outcome determinative, particularly the arresting officer.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Collins</w:t>
      </w:r>
      <w:r>
        <w:rPr>
          <w:rFonts w:ascii="Times New Roman" w:eastAsia="Times New Roman" w:hAnsi="Times New Roman" w:cs="Times New Roman"/>
          <w:sz w:val="24"/>
          <w:szCs w:val="24"/>
        </w:rPr>
        <w:t>, 386 Mass. 1, 8 (1981) (Evidence tending to impeach the credibility of a key prosecution witness is clearly exculpatory.”).</w:t>
      </w:r>
      <w:r>
        <w:rPr>
          <w:color w:val="222222"/>
          <w:sz w:val="23"/>
          <w:szCs w:val="23"/>
          <w:highlight w:val="white"/>
        </w:rPr>
        <w:t xml:space="preserve"> </w:t>
      </w:r>
      <w:r>
        <w:rPr>
          <w:rFonts w:ascii="Times New Roman" w:eastAsia="Times New Roman" w:hAnsi="Times New Roman" w:cs="Times New Roman"/>
          <w:sz w:val="24"/>
          <w:szCs w:val="24"/>
        </w:rPr>
        <w:t>Third, the newly discovered evidenc</w:t>
      </w:r>
      <w:r>
        <w:rPr>
          <w:rFonts w:ascii="Times New Roman" w:eastAsia="Times New Roman" w:hAnsi="Times New Roman" w:cs="Times New Roman"/>
          <w:sz w:val="24"/>
          <w:szCs w:val="24"/>
        </w:rPr>
        <w:t xml:space="preserve">e was not cumulative of other evidence already in the Defendant’s possession. Fourth, the evidence would have influenced counsel’s recommendation as to whether or not to accept a plea offer; a BAC result is a critical piece of evidence in an OUI-Liquor </w:t>
      </w:r>
      <w:proofErr w:type="gramStart"/>
      <w:r>
        <w:rPr>
          <w:rFonts w:ascii="Times New Roman" w:eastAsia="Times New Roman" w:hAnsi="Times New Roman" w:cs="Times New Roman"/>
          <w:sz w:val="24"/>
          <w:szCs w:val="24"/>
        </w:rPr>
        <w:t>cas</w:t>
      </w:r>
      <w:r>
        <w:rPr>
          <w:rFonts w:ascii="Times New Roman" w:eastAsia="Times New Roman" w:hAnsi="Times New Roman" w:cs="Times New Roman"/>
          <w:sz w:val="24"/>
          <w:szCs w:val="24"/>
        </w:rPr>
        <w:t>e  and</w:t>
      </w:r>
      <w:proofErr w:type="gramEnd"/>
      <w:r>
        <w:rPr>
          <w:rFonts w:ascii="Times New Roman" w:eastAsia="Times New Roman" w:hAnsi="Times New Roman" w:cs="Times New Roman"/>
          <w:sz w:val="24"/>
          <w:szCs w:val="24"/>
        </w:rPr>
        <w:t xml:space="preserve">, without it, a case is significantly stronger for a defendant to challenge at trial. Finally, the value of this newly discovered evidence is not outweighed by the benefits of entering into the plea agreement, as </w:t>
      </w:r>
      <w:r>
        <w:rPr>
          <w:rFonts w:ascii="Times New Roman" w:eastAsia="Times New Roman" w:hAnsi="Times New Roman" w:cs="Times New Roman"/>
          <w:sz w:val="24"/>
          <w:szCs w:val="24"/>
        </w:rPr>
        <w:lastRenderedPageBreak/>
        <w:t>most OUI-Liquor cases without a breat</w:t>
      </w:r>
      <w:r>
        <w:rPr>
          <w:rFonts w:ascii="Times New Roman" w:eastAsia="Times New Roman" w:hAnsi="Times New Roman" w:cs="Times New Roman"/>
          <w:sz w:val="24"/>
          <w:szCs w:val="24"/>
        </w:rPr>
        <w:t xml:space="preserve">h test are taken to trial.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Defendant had legitimate challenges to the officer’s observations in his case. He does not believe the police report does not accurately </w:t>
      </w:r>
      <w:proofErr w:type="gramStart"/>
      <w:r>
        <w:rPr>
          <w:rFonts w:ascii="Times New Roman" w:eastAsia="Times New Roman" w:hAnsi="Times New Roman" w:cs="Times New Roman"/>
          <w:sz w:val="24"/>
          <w:szCs w:val="24"/>
        </w:rPr>
        <w:t>reflected</w:t>
      </w:r>
      <w:proofErr w:type="gramEnd"/>
      <w:r>
        <w:rPr>
          <w:rFonts w:ascii="Times New Roman" w:eastAsia="Times New Roman" w:hAnsi="Times New Roman" w:cs="Times New Roman"/>
          <w:sz w:val="24"/>
          <w:szCs w:val="24"/>
        </w:rPr>
        <w:t xml:space="preserve"> his performance on the field sobriety tests. The Defendant has </w:t>
      </w:r>
      <w:r>
        <w:rPr>
          <w:rFonts w:ascii="Times New Roman" w:eastAsia="Times New Roman" w:hAnsi="Times New Roman" w:cs="Times New Roman"/>
          <w:sz w:val="24"/>
          <w:szCs w:val="24"/>
        </w:rPr>
        <w:t>medical issues that cause him to walk with what is considered a “waddling gait,” which does cause him to look unbalanced. His flat feet have caused him much difficulty over the years, including toe problems requiring minor surgery and fairly frequent back,</w:t>
      </w:r>
      <w:r>
        <w:rPr>
          <w:rFonts w:ascii="Times New Roman" w:eastAsia="Times New Roman" w:hAnsi="Times New Roman" w:cs="Times New Roman"/>
          <w:sz w:val="24"/>
          <w:szCs w:val="24"/>
        </w:rPr>
        <w:t xml:space="preserve"> knee and ankle pain. As a result of these problems, he wears prescribed orthotics in my shoes. Further, the Defendant’s employment was jeopardized as a result of his plea triggering a loss of license, causing him great hardship. Based on these factors, re</w:t>
      </w:r>
      <w:r>
        <w:rPr>
          <w:rFonts w:ascii="Times New Roman" w:eastAsia="Times New Roman" w:hAnsi="Times New Roman" w:cs="Times New Roman"/>
          <w:sz w:val="24"/>
          <w:szCs w:val="24"/>
        </w:rPr>
        <w:t xml:space="preserve">asonable probability that he would not have pleaded guilty had he known that there was a challenge to the BAC result leading to its exclusion from evidence in his </w:t>
      </w:r>
      <w:proofErr w:type="gramStart"/>
      <w:r>
        <w:rPr>
          <w:rFonts w:ascii="Times New Roman" w:eastAsia="Times New Roman" w:hAnsi="Times New Roman" w:cs="Times New Roman"/>
          <w:sz w:val="24"/>
          <w:szCs w:val="24"/>
        </w:rPr>
        <w:t>case.</w:t>
      </w:r>
      <w:proofErr w:type="gramEnd"/>
      <w:r>
        <w:rPr>
          <w:rFonts w:ascii="Times New Roman" w:eastAsia="Times New Roman" w:hAnsi="Times New Roman" w:cs="Times New Roman"/>
          <w:sz w:val="24"/>
          <w:szCs w:val="24"/>
        </w:rPr>
        <w:t xml:space="preserve">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reasons set forth above, the Defendant respectfully requests that the motion t</w:t>
      </w:r>
      <w:r>
        <w:rPr>
          <w:rFonts w:ascii="Times New Roman" w:eastAsia="Times New Roman" w:hAnsi="Times New Roman" w:cs="Times New Roman"/>
          <w:sz w:val="24"/>
          <w:szCs w:val="24"/>
        </w:rPr>
        <w:t>o withdraw his plea be allowed.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6F4E65">
      <w:pPr>
        <w:widowControl w:val="0"/>
        <w:spacing w:line="240" w:lineRule="auto"/>
        <w:ind w:left="4320" w:firstLine="720"/>
        <w:rPr>
          <w:rFonts w:ascii="Times New Roman" w:eastAsia="Times New Roman" w:hAnsi="Times New Roman" w:cs="Times New Roman"/>
          <w:sz w:val="24"/>
          <w:szCs w:val="24"/>
        </w:rPr>
      </w:pPr>
    </w:p>
    <w:p w:rsidR="006F4E65" w:rsidRDefault="005F695D">
      <w:pPr>
        <w:widowControl w:val="0"/>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Defendant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His Attorney:</w:t>
      </w:r>
    </w:p>
    <w:p w:rsidR="006F4E65" w:rsidRDefault="006F4E65">
      <w:pPr>
        <w:widowControl w:val="0"/>
        <w:spacing w:line="240" w:lineRule="auto"/>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6F4E65">
      <w:pPr>
        <w:widowControl w:val="0"/>
        <w:spacing w:line="240" w:lineRule="auto"/>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the Trial Court</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HAMPDEN, 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 DISTRICT COURT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DOCKET NO.: </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6F4E65">
      <w:pPr>
        <w:rPr>
          <w:rFonts w:ascii="Times New Roman" w:eastAsia="Times New Roman" w:hAnsi="Times New Roman" w:cs="Times New Roman"/>
          <w:sz w:val="20"/>
          <w:szCs w:val="20"/>
          <w:highlight w:val="white"/>
        </w:rPr>
      </w:pPr>
    </w:p>
    <w:p w:rsidR="006F4E65" w:rsidRDefault="005F695D">
      <w:pPr>
        <w:jc w:val="center"/>
        <w:rPr>
          <w:rFonts w:ascii="Times New Roman" w:eastAsia="Times New Roman" w:hAnsi="Times New Roman" w:cs="Times New Roman"/>
          <w:u w:val="single"/>
        </w:rPr>
      </w:pPr>
      <w:r>
        <w:rPr>
          <w:rFonts w:ascii="Times New Roman" w:eastAsia="Times New Roman" w:hAnsi="Times New Roman" w:cs="Times New Roman"/>
          <w:u w:val="single"/>
        </w:rPr>
        <w:t>AFFIDAVIT</w:t>
      </w:r>
    </w:p>
    <w:p w:rsidR="006F4E65" w:rsidRDefault="006F4E65">
      <w:pPr>
        <w:jc w:val="center"/>
        <w:rPr>
          <w:rFonts w:ascii="Times New Roman" w:eastAsia="Times New Roman" w:hAnsi="Times New Roman" w:cs="Times New Roman"/>
          <w:b/>
          <w:u w:val="single"/>
        </w:rPr>
      </w:pPr>
    </w:p>
    <w:p w:rsidR="006F4E65" w:rsidRDefault="005F695D">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oath, I depose a</w:t>
      </w:r>
      <w:r>
        <w:rPr>
          <w:rFonts w:ascii="Times New Roman" w:eastAsia="Times New Roman" w:hAnsi="Times New Roman" w:cs="Times New Roman"/>
          <w:sz w:val="24"/>
          <w:szCs w:val="24"/>
        </w:rPr>
        <w:t xml:space="preserve">nd state upon information and belief that: </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Joseph D. Bernard am currently representing the above-named Defendant in the above-referenced matter.</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Upon information and belief, the Defendant tendered and the Court did accept his guilty plea on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in the XXX District Court with regards to the above-referenced matter.</w:t>
      </w:r>
    </w:p>
    <w:p w:rsidR="006F4E65" w:rsidRDefault="006F4E65">
      <w:pPr>
        <w:rPr>
          <w:rFonts w:ascii="Times New Roman" w:eastAsia="Times New Roman" w:hAnsi="Times New Roman" w:cs="Times New Roman"/>
          <w:sz w:val="24"/>
          <w:szCs w:val="24"/>
          <w:highlight w:val="yellow"/>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been practicing law for approximately twenty years. Currently, a large part of my practice focused on representing citizens who are charged with a crime of operating under the influence. </w:t>
      </w:r>
    </w:p>
    <w:p w:rsidR="006F4E65" w:rsidRDefault="006F4E65">
      <w:pPr>
        <w:rPr>
          <w:rFonts w:ascii="Times New Roman" w:eastAsia="Times New Roman" w:hAnsi="Times New Roman" w:cs="Times New Roman"/>
          <w:sz w:val="24"/>
          <w:szCs w:val="24"/>
          <w:highlight w:val="yellow"/>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been involved in the statewide Draeger Alcotest 9510 </w:t>
      </w:r>
      <w:r>
        <w:rPr>
          <w:rFonts w:ascii="Times New Roman" w:eastAsia="Times New Roman" w:hAnsi="Times New Roman" w:cs="Times New Roman"/>
          <w:sz w:val="24"/>
          <w:szCs w:val="24"/>
        </w:rPr>
        <w:t xml:space="preserve">litigation as lead counsel. In the memorandum of decision in  </w:t>
      </w:r>
      <w:r>
        <w:rPr>
          <w:rFonts w:ascii="Times New Roman" w:eastAsia="Times New Roman" w:hAnsi="Times New Roman" w:cs="Times New Roman"/>
          <w:sz w:val="24"/>
          <w:szCs w:val="24"/>
          <w:u w:val="single"/>
        </w:rPr>
        <w:t>Commonwealth v. Ananias</w:t>
      </w:r>
      <w:r>
        <w:rPr>
          <w:rFonts w:ascii="Times New Roman" w:eastAsia="Times New Roman" w:hAnsi="Times New Roman" w:cs="Times New Roman"/>
          <w:sz w:val="24"/>
          <w:szCs w:val="24"/>
        </w:rPr>
        <w:t>, at  31-32, Judge Brennan stated that “any Alcotest 9510 BAC result from a device calibrated and last certified by OAT between June, 2012 and September 14, 2014 presumpti</w:t>
      </w:r>
      <w:r>
        <w:rPr>
          <w:rFonts w:ascii="Times New Roman" w:eastAsia="Times New Roman" w:hAnsi="Times New Roman" w:cs="Times New Roman"/>
          <w:sz w:val="24"/>
          <w:szCs w:val="24"/>
        </w:rPr>
        <w:t>vely is excluded from use by the Commonwealth in any criminal prosecution,” as the Commonwealth has failed to show that Draeger Alcotest 9510 machines that were calibrated and last certified within that period were routinely calibrated in a manner that wou</w:t>
      </w:r>
      <w:r>
        <w:rPr>
          <w:rFonts w:ascii="Times New Roman" w:eastAsia="Times New Roman" w:hAnsi="Times New Roman" w:cs="Times New Roman"/>
          <w:sz w:val="24"/>
          <w:szCs w:val="24"/>
        </w:rPr>
        <w:t xml:space="preserve">ld produce scientifically reliable results. </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Upon information and belief, the Defendant was charged with OUI-liquor, first offense, and submitted to a chemical breath test as requested by the Massachusetts State Police Department in Sturbridge on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w:t>
      </w:r>
      <w:r>
        <w:rPr>
          <w:rFonts w:ascii="Times New Roman" w:eastAsia="Times New Roman" w:hAnsi="Times New Roman" w:cs="Times New Roman"/>
          <w:sz w:val="24"/>
          <w:szCs w:val="24"/>
        </w:rPr>
        <w:t>yy</w:t>
      </w:r>
      <w:proofErr w:type="spellEnd"/>
      <w:r>
        <w:rPr>
          <w:rFonts w:ascii="Times New Roman" w:eastAsia="Times New Roman" w:hAnsi="Times New Roman" w:cs="Times New Roman"/>
          <w:sz w:val="24"/>
          <w:szCs w:val="24"/>
        </w:rPr>
        <w:t>. The machine used by the Massachusetts State Police Department to perform the chemical breath test on the Defendant was a Draeger Alcotest 9510 machine that was calibrated and last certified prior to September 14, 2014. It was calibrated and last certif</w:t>
      </w:r>
      <w:r>
        <w:rPr>
          <w:rFonts w:ascii="Times New Roman" w:eastAsia="Times New Roman" w:hAnsi="Times New Roman" w:cs="Times New Roman"/>
          <w:sz w:val="24"/>
          <w:szCs w:val="24"/>
        </w:rPr>
        <w:t>ied on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A.</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BAC result obtained from the Draeger Alcotest 9510 machine is presumptively excluded from use by the Commonwealth in this criminal proceeding because the last certification of the machine used to obtain the BAC result</w:t>
      </w:r>
      <w:r>
        <w:rPr>
          <w:rFonts w:ascii="Times New Roman" w:eastAsia="Times New Roman" w:hAnsi="Times New Roman" w:cs="Times New Roman"/>
          <w:sz w:val="24"/>
          <w:szCs w:val="24"/>
        </w:rPr>
        <w:t xml:space="preserve"> from the Defendant falls within the period specified by Judge Brennan.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A. </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evidence was not discoverable through “reasonable pretrial diligence.” </w:t>
      </w:r>
      <w:r>
        <w:rPr>
          <w:rFonts w:ascii="Times New Roman" w:eastAsia="Times New Roman" w:hAnsi="Times New Roman" w:cs="Times New Roman"/>
          <w:sz w:val="24"/>
          <w:szCs w:val="24"/>
          <w:u w:val="single"/>
        </w:rPr>
        <w:t>Commonwealth v. Pike</w:t>
      </w:r>
      <w:r>
        <w:rPr>
          <w:rFonts w:ascii="Times New Roman" w:eastAsia="Times New Roman" w:hAnsi="Times New Roman" w:cs="Times New Roman"/>
          <w:sz w:val="24"/>
          <w:szCs w:val="24"/>
        </w:rPr>
        <w:t xml:space="preserve">, 431 Mass. 212, 218 (2000). Prior to the decision in </w:t>
      </w:r>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u w:val="single"/>
        </w:rPr>
        <w:t>amblin</w:t>
      </w:r>
      <w:proofErr w:type="spellEnd"/>
      <w:r>
        <w:rPr>
          <w:rFonts w:ascii="Times New Roman" w:eastAsia="Times New Roman" w:hAnsi="Times New Roman" w:cs="Times New Roman"/>
          <w:sz w:val="24"/>
          <w:szCs w:val="24"/>
        </w:rPr>
        <w:t>, 471 Mass. 639 (2015), there was no legal route to discover material relating to the reliability of a breath test device.</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the BAC result used to prosecute the Defendant in this matter is presumptively excluded from evidence casts real</w:t>
      </w:r>
      <w:r>
        <w:rPr>
          <w:rFonts w:ascii="Times New Roman" w:eastAsia="Times New Roman" w:hAnsi="Times New Roman" w:cs="Times New Roman"/>
          <w:sz w:val="24"/>
          <w:szCs w:val="24"/>
        </w:rPr>
        <w:t xml:space="preserve"> doubt on the justice of the conviction. </w:t>
      </w:r>
      <w:proofErr w:type="gramStart"/>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Pike</w:t>
      </w:r>
      <w:proofErr w:type="gramEnd"/>
      <w:r>
        <w:rPr>
          <w:rFonts w:ascii="Times New Roman" w:eastAsia="Times New Roman" w:hAnsi="Times New Roman" w:cs="Times New Roman"/>
          <w:sz w:val="24"/>
          <w:szCs w:val="24"/>
        </w:rPr>
        <w:t xml:space="preserve">, 431 Mass. at 218. </w:t>
      </w:r>
    </w:p>
    <w:p w:rsidR="006F4E65" w:rsidRDefault="006F4E65">
      <w:pPr>
        <w:rPr>
          <w:rFonts w:ascii="Times New Roman" w:eastAsia="Times New Roman" w:hAnsi="Times New Roman" w:cs="Times New Roman"/>
          <w:sz w:val="24"/>
          <w:szCs w:val="24"/>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information and belief, it would have been rational for the Defendant to reject the plea had he been aware of the challenge to the BAC result.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Scott</w:t>
      </w:r>
      <w:r>
        <w:rPr>
          <w:rFonts w:ascii="Times New Roman" w:eastAsia="Times New Roman" w:hAnsi="Times New Roman" w:cs="Times New Roman"/>
          <w:sz w:val="24"/>
          <w:szCs w:val="24"/>
        </w:rPr>
        <w:t>, 467 Mass.</w:t>
      </w:r>
      <w:r>
        <w:rPr>
          <w:rFonts w:ascii="Times New Roman" w:eastAsia="Times New Roman" w:hAnsi="Times New Roman" w:cs="Times New Roman"/>
          <w:sz w:val="24"/>
          <w:szCs w:val="24"/>
        </w:rPr>
        <w:t xml:space="preserve"> 336, 361 (2014). </w:t>
      </w:r>
    </w:p>
    <w:p w:rsidR="006F4E65" w:rsidRDefault="006F4E65">
      <w:pPr>
        <w:rPr>
          <w:rFonts w:ascii="Times New Roman" w:eastAsia="Times New Roman" w:hAnsi="Times New Roman" w:cs="Times New Roman"/>
          <w:sz w:val="24"/>
          <w:szCs w:val="24"/>
          <w:highlight w:val="white"/>
        </w:rPr>
      </w:pPr>
    </w:p>
    <w:p w:rsidR="006F4E65" w:rsidRDefault="005F695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reasons, I respectfully request that this Honorable Court withdraw the plea in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above-captioned matter.</w:t>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SIGNED UNDER THE PAINS AND PENALTIES OF PERJURY</w:t>
      </w:r>
    </w:p>
    <w:p w:rsidR="006F4E65" w:rsidRDefault="006F4E65">
      <w:pPr>
        <w:rPr>
          <w:rFonts w:ascii="Times New Roman" w:eastAsia="Times New Roman" w:hAnsi="Times New Roman" w:cs="Times New Roman"/>
          <w:sz w:val="24"/>
          <w:szCs w:val="24"/>
        </w:rPr>
      </w:pPr>
    </w:p>
    <w:p w:rsidR="006F4E65" w:rsidRDefault="006F4E65">
      <w:pPr>
        <w:rPr>
          <w:rFonts w:ascii="Times New Roman" w:eastAsia="Times New Roman" w:hAnsi="Times New Roman" w:cs="Times New Roman"/>
          <w:sz w:val="24"/>
          <w:szCs w:val="24"/>
        </w:rPr>
      </w:pPr>
    </w:p>
    <w:p w:rsidR="006F4E65" w:rsidRDefault="005F695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rsidR="006F4E65" w:rsidRDefault="005F695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Joseph D. </w:t>
      </w:r>
      <w:r>
        <w:rPr>
          <w:rFonts w:ascii="Times New Roman" w:eastAsia="Times New Roman" w:hAnsi="Times New Roman" w:cs="Times New Roman"/>
          <w:sz w:val="24"/>
          <w:szCs w:val="24"/>
        </w:rPr>
        <w:t xml:space="preserve">Bernard </w:t>
      </w:r>
      <w:r>
        <w:br w:type="page"/>
      </w: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COMMONWEALTH OF MASSACHUSETTS</w:t>
      </w: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the Trial Court</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HAMPDEN, 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 DISTRICT COURT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DOCKET NO.: </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6F4E65">
      <w:pPr>
        <w:rPr>
          <w:color w:val="222222"/>
          <w:sz w:val="20"/>
          <w:szCs w:val="20"/>
          <w:highlight w:val="white"/>
        </w:rPr>
      </w:pPr>
    </w:p>
    <w:p w:rsidR="006F4E65" w:rsidRDefault="005F695D">
      <w:pPr>
        <w:rPr>
          <w:rFonts w:ascii="Times New Roman" w:eastAsia="Times New Roman" w:hAnsi="Times New Roman" w:cs="Times New Roman"/>
          <w:color w:val="222222"/>
          <w:sz w:val="24"/>
          <w:szCs w:val="24"/>
          <w:highlight w:val="white"/>
          <w:u w:val="single"/>
        </w:rPr>
      </w:pPr>
      <w:r>
        <w:rPr>
          <w:color w:val="222222"/>
          <w:sz w:val="20"/>
          <w:szCs w:val="20"/>
          <w:highlight w:val="white"/>
        </w:rPr>
        <w:t xml:space="preserve">     </w:t>
      </w:r>
      <w:r>
        <w:rPr>
          <w:color w:val="222222"/>
          <w:sz w:val="20"/>
          <w:szCs w:val="20"/>
          <w:highlight w:val="white"/>
        </w:rPr>
        <w:tab/>
      </w:r>
      <w:r>
        <w:rPr>
          <w:color w:val="222222"/>
          <w:sz w:val="20"/>
          <w:szCs w:val="20"/>
          <w:highlight w:val="white"/>
        </w:rPr>
        <w:tab/>
      </w:r>
      <w:r>
        <w:rPr>
          <w:color w:val="222222"/>
          <w:sz w:val="20"/>
          <w:szCs w:val="20"/>
          <w:highlight w:val="white"/>
        </w:rPr>
        <w:tab/>
      </w:r>
      <w:r>
        <w:rPr>
          <w:color w:val="222222"/>
          <w:sz w:val="20"/>
          <w:szCs w:val="20"/>
          <w:highlight w:val="white"/>
        </w:rPr>
        <w:tab/>
      </w:r>
      <w:r>
        <w:rPr>
          <w:color w:val="222222"/>
          <w:sz w:val="20"/>
          <w:szCs w:val="20"/>
          <w:highlight w:val="white"/>
        </w:rPr>
        <w:tab/>
      </w:r>
      <w:r>
        <w:rPr>
          <w:color w:val="222222"/>
          <w:sz w:val="20"/>
          <w:szCs w:val="20"/>
          <w:highlight w:val="white"/>
        </w:rPr>
        <w:tab/>
      </w:r>
      <w:r>
        <w:rPr>
          <w:rFonts w:ascii="Times New Roman" w:eastAsia="Times New Roman" w:hAnsi="Times New Roman" w:cs="Times New Roman"/>
          <w:color w:val="222222"/>
          <w:sz w:val="24"/>
          <w:szCs w:val="24"/>
          <w:highlight w:val="white"/>
          <w:u w:val="single"/>
        </w:rPr>
        <w:t>AFFIDAVIT</w:t>
      </w:r>
    </w:p>
    <w:p w:rsidR="006F4E65" w:rsidRDefault="006F4E65">
      <w:pPr>
        <w:rPr>
          <w:rFonts w:ascii="Times New Roman" w:eastAsia="Times New Roman" w:hAnsi="Times New Roman" w:cs="Times New Roman"/>
          <w:b/>
          <w:color w:val="222222"/>
          <w:sz w:val="24"/>
          <w:szCs w:val="24"/>
          <w:highlight w:val="white"/>
          <w:u w:val="single"/>
        </w:rPr>
      </w:pPr>
    </w:p>
    <w:p w:rsidR="006F4E65" w:rsidRDefault="005F695D">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oath, I depose and state upon information and belief:</w:t>
      </w:r>
    </w:p>
    <w:p w:rsidR="006F4E65" w:rsidRDefault="006F4E65">
      <w:pPr>
        <w:rPr>
          <w:rFonts w:ascii="Times New Roman" w:eastAsia="Times New Roman" w:hAnsi="Times New Roman" w:cs="Times New Roman"/>
          <w:sz w:val="24"/>
          <w:szCs w:val="24"/>
        </w:rPr>
      </w:pPr>
    </w:p>
    <w:p w:rsidR="006F4E65" w:rsidRDefault="005F695D">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xxx, am the Defendant in the above-entitled action. I was charged with OUI-Liquor, first </w:t>
      </w:r>
      <w:r>
        <w:rPr>
          <w:rFonts w:ascii="Times New Roman" w:eastAsia="Times New Roman" w:hAnsi="Times New Roman" w:cs="Times New Roman"/>
          <w:color w:val="222222"/>
          <w:sz w:val="24"/>
          <w:szCs w:val="24"/>
        </w:rPr>
        <w:t xml:space="preserve">offense, </w:t>
      </w:r>
      <w:r>
        <w:rPr>
          <w:rFonts w:ascii="Times New Roman" w:eastAsia="Times New Roman" w:hAnsi="Times New Roman" w:cs="Times New Roman"/>
          <w:color w:val="222222"/>
          <w:sz w:val="24"/>
          <w:szCs w:val="24"/>
          <w:highlight w:val="white"/>
        </w:rPr>
        <w:t>and</w:t>
      </w:r>
      <w:r>
        <w:rPr>
          <w:rFonts w:ascii="Times New Roman" w:eastAsia="Times New Roman" w:hAnsi="Times New Roman" w:cs="Times New Roman"/>
          <w:color w:val="222222"/>
          <w:sz w:val="24"/>
          <w:szCs w:val="24"/>
        </w:rPr>
        <w:t xml:space="preserve"> plead guilty in the XXX District Court on or about mm/</w:t>
      </w:r>
      <w:proofErr w:type="spellStart"/>
      <w:r>
        <w:rPr>
          <w:rFonts w:ascii="Times New Roman" w:eastAsia="Times New Roman" w:hAnsi="Times New Roman" w:cs="Times New Roman"/>
          <w:color w:val="222222"/>
          <w:sz w:val="24"/>
          <w:szCs w:val="24"/>
        </w:rPr>
        <w:t>dd</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yyyy</w:t>
      </w:r>
      <w:proofErr w:type="spellEnd"/>
      <w:r>
        <w:rPr>
          <w:rFonts w:ascii="Times New Roman" w:eastAsia="Times New Roman" w:hAnsi="Times New Roman" w:cs="Times New Roman"/>
          <w:color w:val="222222"/>
          <w:sz w:val="24"/>
          <w:szCs w:val="24"/>
        </w:rPr>
        <w:t>.</w:t>
      </w:r>
    </w:p>
    <w:p w:rsidR="006F4E65" w:rsidRDefault="006F4E65">
      <w:pPr>
        <w:ind w:left="720"/>
        <w:rPr>
          <w:rFonts w:ascii="Times New Roman" w:eastAsia="Times New Roman" w:hAnsi="Times New Roman" w:cs="Times New Roman"/>
          <w:color w:val="222222"/>
          <w:sz w:val="24"/>
          <w:szCs w:val="24"/>
          <w:highlight w:val="yellow"/>
        </w:rPr>
      </w:pPr>
    </w:p>
    <w:p w:rsidR="006F4E65" w:rsidRDefault="005F69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 mm/</w:t>
      </w:r>
      <w:proofErr w:type="spellStart"/>
      <w:r>
        <w:rPr>
          <w:rFonts w:ascii="Times New Roman" w:eastAsia="Times New Roman" w:hAnsi="Times New Roman" w:cs="Times New Roman"/>
          <w:color w:val="222222"/>
          <w:sz w:val="24"/>
          <w:szCs w:val="24"/>
        </w:rPr>
        <w:t>dd</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yyyy</w:t>
      </w:r>
      <w:proofErr w:type="spellEnd"/>
      <w:r>
        <w:rPr>
          <w:rFonts w:ascii="Times New Roman" w:eastAsia="Times New Roman" w:hAnsi="Times New Roman" w:cs="Times New Roman"/>
          <w:color w:val="222222"/>
          <w:sz w:val="24"/>
          <w:szCs w:val="24"/>
        </w:rPr>
        <w:t>, the date of the offense resulting in the above-described charge, I was stopped by a Massachusetts State Trooper. I was arrested and taken to the Massachusetts State Police Department in Sturbridge. I was asked and did submit to a chemical br</w:t>
      </w:r>
      <w:r>
        <w:rPr>
          <w:rFonts w:ascii="Times New Roman" w:eastAsia="Times New Roman" w:hAnsi="Times New Roman" w:cs="Times New Roman"/>
          <w:color w:val="222222"/>
          <w:sz w:val="24"/>
          <w:szCs w:val="24"/>
        </w:rPr>
        <w:t xml:space="preserve">eath test which rendered a </w:t>
      </w:r>
      <w:r>
        <w:rPr>
          <w:rFonts w:ascii="Times New Roman" w:eastAsia="Times New Roman" w:hAnsi="Times New Roman" w:cs="Times New Roman"/>
          <w:sz w:val="24"/>
          <w:szCs w:val="24"/>
        </w:rPr>
        <w:t>breath test result</w:t>
      </w:r>
      <w:r>
        <w:rPr>
          <w:rFonts w:ascii="Times New Roman" w:eastAsia="Times New Roman" w:hAnsi="Times New Roman" w:cs="Times New Roman"/>
          <w:color w:val="222222"/>
          <w:sz w:val="24"/>
          <w:szCs w:val="24"/>
        </w:rPr>
        <w:t xml:space="preserve">. </w:t>
      </w:r>
    </w:p>
    <w:p w:rsidR="006F4E65" w:rsidRDefault="006F4E65">
      <w:pPr>
        <w:rPr>
          <w:rFonts w:ascii="Times New Roman" w:eastAsia="Times New Roman" w:hAnsi="Times New Roman" w:cs="Times New Roman"/>
          <w:color w:val="222222"/>
          <w:sz w:val="24"/>
          <w:szCs w:val="24"/>
        </w:rPr>
      </w:pPr>
    </w:p>
    <w:p w:rsidR="006F4E65" w:rsidRDefault="005F695D">
      <w:pPr>
        <w:numPr>
          <w:ilvl w:val="0"/>
          <w:numId w:val="1"/>
        </w:num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believe the police report does not accurately reflect my performance on the field sobriety tests. I ha</w:t>
      </w:r>
      <w:r>
        <w:rPr>
          <w:rFonts w:ascii="Times New Roman" w:eastAsia="Times New Roman" w:hAnsi="Times New Roman" w:cs="Times New Roman"/>
          <w:sz w:val="24"/>
          <w:szCs w:val="24"/>
        </w:rPr>
        <w:t>ve flat feet and “idiopathic bowing of my knees.” My knees cause me to walk with what is considered a “</w:t>
      </w:r>
      <w:r>
        <w:rPr>
          <w:rFonts w:ascii="Times New Roman" w:eastAsia="Times New Roman" w:hAnsi="Times New Roman" w:cs="Times New Roman"/>
          <w:sz w:val="24"/>
          <w:szCs w:val="24"/>
        </w:rPr>
        <w:t>waddling gait” which does cause me to look a bit unbalanced. My flat feet have caused me much difficulty over the years, including toe problems requiring minor surgery and fairly frequent back, knee and ankle pain. I wear prescribed orthotics in my shoes.</w:t>
      </w:r>
    </w:p>
    <w:p w:rsidR="006F4E65" w:rsidRDefault="006F4E65">
      <w:pPr>
        <w:rPr>
          <w:rFonts w:ascii="Times New Roman" w:eastAsia="Times New Roman" w:hAnsi="Times New Roman" w:cs="Times New Roman"/>
          <w:color w:val="222222"/>
          <w:sz w:val="24"/>
          <w:szCs w:val="24"/>
        </w:rPr>
      </w:pPr>
    </w:p>
    <w:p w:rsidR="006F4E65" w:rsidRDefault="005F69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Upon information and belief, my lawyer did not know that there were any potential issues with the breath test or the breath test result. My lawyer did not explain or discuss with me any potential issues with the breath test or the breath test result.</w:t>
      </w:r>
    </w:p>
    <w:p w:rsidR="006F4E65" w:rsidRDefault="006F4E65">
      <w:pPr>
        <w:rPr>
          <w:rFonts w:ascii="Times New Roman" w:eastAsia="Times New Roman" w:hAnsi="Times New Roman" w:cs="Times New Roman"/>
          <w:color w:val="222222"/>
          <w:sz w:val="24"/>
          <w:szCs w:val="24"/>
        </w:rPr>
      </w:pPr>
    </w:p>
    <w:p w:rsidR="006F4E65" w:rsidRDefault="005F69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My </w:t>
      </w:r>
      <w:r>
        <w:rPr>
          <w:rFonts w:ascii="Times New Roman" w:eastAsia="Times New Roman" w:hAnsi="Times New Roman" w:cs="Times New Roman"/>
          <w:color w:val="222222"/>
          <w:sz w:val="24"/>
          <w:szCs w:val="24"/>
          <w:highlight w:val="white"/>
        </w:rPr>
        <w:t>decision to plead guilty was based upon the results of the breath test. My lawyer never discussed the possibility of trying the case to a judge or a jury without the government using the breath test against me. But for the results from the breath test I th</w:t>
      </w:r>
      <w:r>
        <w:rPr>
          <w:rFonts w:ascii="Times New Roman" w:eastAsia="Times New Roman" w:hAnsi="Times New Roman" w:cs="Times New Roman"/>
          <w:color w:val="222222"/>
          <w:sz w:val="24"/>
          <w:szCs w:val="24"/>
          <w:highlight w:val="white"/>
        </w:rPr>
        <w:t>ink I would have taken this case to trial.</w:t>
      </w:r>
    </w:p>
    <w:p w:rsidR="006F4E65" w:rsidRDefault="006F4E65">
      <w:pPr>
        <w:rPr>
          <w:rFonts w:ascii="Times New Roman" w:eastAsia="Times New Roman" w:hAnsi="Times New Roman" w:cs="Times New Roman"/>
          <w:color w:val="222222"/>
          <w:sz w:val="24"/>
          <w:szCs w:val="24"/>
          <w:highlight w:val="white"/>
        </w:rPr>
      </w:pPr>
    </w:p>
    <w:p w:rsidR="006F4E65" w:rsidRDefault="005F69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When I plead guilty, I was unaware that there was a potential challenge to the breath test result in my case. Had I known that there was a challenge to the breath test result in my case, I believe that I would no</w:t>
      </w:r>
      <w:r>
        <w:rPr>
          <w:rFonts w:ascii="Times New Roman" w:eastAsia="Times New Roman" w:hAnsi="Times New Roman" w:cs="Times New Roman"/>
          <w:color w:val="222222"/>
          <w:sz w:val="24"/>
          <w:szCs w:val="24"/>
        </w:rPr>
        <w:t xml:space="preserve">t have </w:t>
      </w:r>
      <w:proofErr w:type="gramStart"/>
      <w:r>
        <w:rPr>
          <w:rFonts w:ascii="Times New Roman" w:eastAsia="Times New Roman" w:hAnsi="Times New Roman" w:cs="Times New Roman"/>
          <w:color w:val="222222"/>
          <w:sz w:val="24"/>
          <w:szCs w:val="24"/>
        </w:rPr>
        <w:t>plead</w:t>
      </w:r>
      <w:proofErr w:type="gramEnd"/>
      <w:r>
        <w:rPr>
          <w:rFonts w:ascii="Times New Roman" w:eastAsia="Times New Roman" w:hAnsi="Times New Roman" w:cs="Times New Roman"/>
          <w:color w:val="222222"/>
          <w:sz w:val="24"/>
          <w:szCs w:val="24"/>
        </w:rPr>
        <w:t xml:space="preserve"> guilty and I would have taken my case to trial.</w:t>
      </w:r>
    </w:p>
    <w:p w:rsidR="006F4E65" w:rsidRDefault="006F4E65">
      <w:pPr>
        <w:rPr>
          <w:rFonts w:ascii="Times New Roman" w:eastAsia="Times New Roman" w:hAnsi="Times New Roman" w:cs="Times New Roman"/>
          <w:color w:val="222222"/>
          <w:sz w:val="24"/>
          <w:szCs w:val="24"/>
        </w:rPr>
      </w:pPr>
    </w:p>
    <w:p w:rsidR="006F4E65" w:rsidRDefault="005F69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a result of my guilty plea, I suffered a loss of license. This was a difficult hardship for me as I worked and continue to work as at the xxx which required me to travel for some of my tasks </w:t>
      </w:r>
      <w:r>
        <w:rPr>
          <w:rFonts w:ascii="Times New Roman" w:eastAsia="Times New Roman" w:hAnsi="Times New Roman" w:cs="Times New Roman"/>
          <w:color w:val="222222"/>
          <w:sz w:val="24"/>
          <w:szCs w:val="24"/>
        </w:rPr>
        <w:t>and assignments. I was concerned that I might lose my job as a result of my loss of license. I was also unable to help provide for my family without a license as I could not drive myself to work or even drive to the store when my family was in need of nece</w:t>
      </w:r>
      <w:r>
        <w:rPr>
          <w:rFonts w:ascii="Times New Roman" w:eastAsia="Times New Roman" w:hAnsi="Times New Roman" w:cs="Times New Roman"/>
          <w:color w:val="222222"/>
          <w:sz w:val="24"/>
          <w:szCs w:val="24"/>
        </w:rPr>
        <w:t>ssities.</w:t>
      </w:r>
    </w:p>
    <w:p w:rsidR="006F4E65" w:rsidRDefault="006F4E65">
      <w:pPr>
        <w:rPr>
          <w:rFonts w:ascii="Times New Roman" w:eastAsia="Times New Roman" w:hAnsi="Times New Roman" w:cs="Times New Roman"/>
          <w:color w:val="222222"/>
          <w:sz w:val="24"/>
          <w:szCs w:val="24"/>
        </w:rPr>
      </w:pPr>
    </w:p>
    <w:p w:rsidR="006F4E65" w:rsidRDefault="005F69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respectfully request the opportunity to litigate this case without the breath test result.</w:t>
      </w:r>
    </w:p>
    <w:p w:rsidR="006F4E65" w:rsidRDefault="006F4E65">
      <w:pPr>
        <w:rPr>
          <w:rFonts w:ascii="Times New Roman" w:eastAsia="Times New Roman" w:hAnsi="Times New Roman" w:cs="Times New Roman"/>
          <w:color w:val="222222"/>
          <w:sz w:val="24"/>
          <w:szCs w:val="24"/>
        </w:rPr>
      </w:pPr>
    </w:p>
    <w:p w:rsidR="006F4E65" w:rsidRDefault="005F695D">
      <w:pPr>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SIGNED UNDER THE PAINS AND PENALTIES OF PERJURY</w:t>
      </w:r>
    </w:p>
    <w:p w:rsidR="006F4E65" w:rsidRDefault="006F4E65">
      <w:pPr>
        <w:jc w:val="center"/>
        <w:rPr>
          <w:rFonts w:ascii="Times New Roman" w:eastAsia="Times New Roman" w:hAnsi="Times New Roman" w:cs="Times New Roman"/>
          <w:color w:val="222222"/>
          <w:sz w:val="24"/>
          <w:szCs w:val="24"/>
          <w:highlight w:val="white"/>
        </w:rPr>
      </w:pPr>
    </w:p>
    <w:p w:rsidR="006F4E65" w:rsidRDefault="006F4E65">
      <w:pPr>
        <w:spacing w:line="240" w:lineRule="auto"/>
        <w:rPr>
          <w:rFonts w:ascii="Times New Roman" w:eastAsia="Times New Roman" w:hAnsi="Times New Roman" w:cs="Times New Roman"/>
          <w:sz w:val="24"/>
          <w:szCs w:val="24"/>
        </w:rPr>
      </w:pPr>
    </w:p>
    <w:p w:rsidR="006F4E65" w:rsidRDefault="006F4E65">
      <w:pPr>
        <w:spacing w:line="240" w:lineRule="auto"/>
        <w:ind w:left="5040" w:firstLine="720"/>
        <w:rPr>
          <w:rFonts w:ascii="Times New Roman" w:eastAsia="Times New Roman" w:hAnsi="Times New Roman" w:cs="Times New Roman"/>
          <w:sz w:val="24"/>
          <w:szCs w:val="24"/>
        </w:rPr>
      </w:pPr>
    </w:p>
    <w:p w:rsidR="006F4E65" w:rsidRDefault="005F695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6F4E65" w:rsidRDefault="005F695D">
      <w:pPr>
        <w:spacing w:line="240" w:lineRule="auto"/>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Defendant</w:t>
      </w:r>
    </w:p>
    <w:p w:rsidR="006F4E65" w:rsidRDefault="006F4E65">
      <w:pPr>
        <w:rPr>
          <w:rFonts w:ascii="Times New Roman" w:eastAsia="Times New Roman" w:hAnsi="Times New Roman" w:cs="Times New Roman"/>
          <w:sz w:val="24"/>
          <w:szCs w:val="24"/>
        </w:rPr>
      </w:pPr>
    </w:p>
    <w:p w:rsidR="006F4E65" w:rsidRDefault="006F4E65">
      <w:pPr>
        <w:rPr>
          <w:rFonts w:ascii="Times New Roman" w:eastAsia="Times New Roman" w:hAnsi="Times New Roman" w:cs="Times New Roman"/>
          <w:sz w:val="24"/>
          <w:szCs w:val="24"/>
        </w:rPr>
      </w:pPr>
    </w:p>
    <w:p w:rsidR="006F4E65" w:rsidRDefault="005F695D">
      <w:pPr>
        <w:widowControl w:val="0"/>
        <w:spacing w:line="480" w:lineRule="auto"/>
        <w:ind w:firstLine="720"/>
        <w:rPr>
          <w:rFonts w:ascii="Times New Roman" w:eastAsia="Times New Roman" w:hAnsi="Times New Roman" w:cs="Times New Roman"/>
          <w:sz w:val="24"/>
          <w:szCs w:val="24"/>
        </w:rPr>
      </w:pPr>
      <w:r>
        <w:br w:type="page"/>
      </w:r>
    </w:p>
    <w:p w:rsidR="006F4E65" w:rsidRDefault="005F695D">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(Memo for BT cases that fall prior to the presumptively unreliable class with other BT devices)</w:t>
      </w:r>
    </w:p>
    <w:p w:rsidR="006F4E65" w:rsidRDefault="005F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p>
    <w:p w:rsidR="006F4E65" w:rsidRDefault="005F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the Trial Court</w:t>
      </w:r>
    </w:p>
    <w:p w:rsidR="006F4E65" w:rsidRDefault="006F4E65">
      <w:pPr>
        <w:widowControl w:val="0"/>
        <w:rPr>
          <w:rFonts w:ascii="Times New Roman" w:eastAsia="Times New Roman" w:hAnsi="Times New Roman" w:cs="Times New Roman"/>
          <w:sz w:val="24"/>
          <w:szCs w:val="24"/>
        </w:rPr>
      </w:pPr>
    </w:p>
    <w:p w:rsidR="006F4E65" w:rsidRDefault="005F695D">
      <w:pPr>
        <w:widowContro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FRANKLIN, ss.</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 DISTRICT COURT</w:t>
      </w: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DOCKET NO: </w:t>
      </w:r>
    </w:p>
    <w:p w:rsidR="006F4E65" w:rsidRDefault="006F4E65">
      <w:pPr>
        <w:widowControl w:val="0"/>
        <w:rPr>
          <w:rFonts w:ascii="Times New Roman" w:eastAsia="Times New Roman" w:hAnsi="Times New Roman" w:cs="Times New Roman"/>
          <w:sz w:val="24"/>
          <w:szCs w:val="24"/>
        </w:rPr>
      </w:pP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tab/>
        <w:t>)</w:t>
      </w:r>
    </w:p>
    <w:p w:rsidR="006F4E65" w:rsidRDefault="005F695D">
      <w:pPr>
        <w:widowControl w:val="0"/>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4E65" w:rsidRDefault="005F695D">
      <w:pPr>
        <w:widowContro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MEMORANDUM IN SUPPORT OF MOTION TO WITHDRAW GUILTY PLEA</w:t>
      </w:r>
    </w:p>
    <w:p w:rsidR="006F4E65" w:rsidRDefault="006F4E65">
      <w:pPr>
        <w:widowControl w:val="0"/>
        <w:spacing w:line="240" w:lineRule="auto"/>
        <w:rPr>
          <w:rFonts w:ascii="Times New Roman" w:eastAsia="Times New Roman" w:hAnsi="Times New Roman" w:cs="Times New Roman"/>
          <w:sz w:val="24"/>
          <w:szCs w:val="24"/>
          <w:u w:val="single"/>
        </w:rPr>
      </w:pPr>
    </w:p>
    <w:p w:rsidR="006F4E65" w:rsidRDefault="005F695D">
      <w:pPr>
        <w:widowControl w:val="0"/>
        <w:spacing w:line="48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Defendant respectfully moves this court pursuant to Mass. R. Crim. P. 30(b), to withdraw his guilty plea on the above-referred matter. The Defendant asserts that new facts affecting his plea accepted on or about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have come to light that “</w:t>
      </w:r>
      <w:r>
        <w:rPr>
          <w:rFonts w:ascii="Times New Roman" w:eastAsia="Times New Roman" w:hAnsi="Times New Roman" w:cs="Times New Roman"/>
          <w:color w:val="222222"/>
          <w:sz w:val="24"/>
          <w:szCs w:val="24"/>
          <w:highlight w:val="white"/>
        </w:rPr>
        <w:t>cast</w:t>
      </w:r>
      <w:r>
        <w:rPr>
          <w:rFonts w:ascii="Times New Roman" w:eastAsia="Times New Roman" w:hAnsi="Times New Roman" w:cs="Times New Roman"/>
          <w:color w:val="222222"/>
          <w:sz w:val="24"/>
          <w:szCs w:val="24"/>
          <w:highlight w:val="white"/>
        </w:rPr>
        <w:t xml:space="preserve">s real doubt on the justice of the conviction” in this matter. </w:t>
      </w:r>
      <w:proofErr w:type="gramStart"/>
      <w:r>
        <w:rPr>
          <w:rFonts w:ascii="Times New Roman" w:eastAsia="Times New Roman" w:hAnsi="Times New Roman" w:cs="Times New Roman"/>
          <w:sz w:val="24"/>
          <w:szCs w:val="24"/>
          <w:u w:val="single"/>
        </w:rPr>
        <w:t>Commonwealth v. Pike</w:t>
      </w:r>
      <w:r>
        <w:rPr>
          <w:rFonts w:ascii="Times New Roman" w:eastAsia="Times New Roman" w:hAnsi="Times New Roman" w:cs="Times New Roman"/>
          <w:sz w:val="24"/>
          <w:szCs w:val="24"/>
        </w:rPr>
        <w:t>, 431 Mass. 212, 218 (2000)</w:t>
      </w:r>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Specifically, the memorandum and order in </w:t>
      </w:r>
      <w:r>
        <w:rPr>
          <w:rFonts w:ascii="Times New Roman" w:eastAsia="Times New Roman" w:hAnsi="Times New Roman" w:cs="Times New Roman"/>
          <w:sz w:val="24"/>
          <w:szCs w:val="24"/>
          <w:u w:val="single"/>
        </w:rPr>
        <w:t>Commonwealth v. Ananias, Figueroa and Others</w:t>
      </w:r>
      <w:r>
        <w:rPr>
          <w:rFonts w:ascii="Times New Roman" w:eastAsia="Times New Roman" w:hAnsi="Times New Roman" w:cs="Times New Roman"/>
          <w:sz w:val="24"/>
          <w:szCs w:val="24"/>
        </w:rPr>
        <w:t xml:space="preserve"> has rendered the breath test results derived from the </w:t>
      </w:r>
      <w:proofErr w:type="spellStart"/>
      <w:r>
        <w:rPr>
          <w:rFonts w:ascii="Times New Roman" w:eastAsia="Times New Roman" w:hAnsi="Times New Roman" w:cs="Times New Roman"/>
          <w:color w:val="222222"/>
          <w:sz w:val="24"/>
          <w:szCs w:val="24"/>
        </w:rPr>
        <w:t>Int</w:t>
      </w:r>
      <w:r>
        <w:rPr>
          <w:rFonts w:ascii="Times New Roman" w:eastAsia="Times New Roman" w:hAnsi="Times New Roman" w:cs="Times New Roman"/>
          <w:color w:val="222222"/>
          <w:sz w:val="24"/>
          <w:szCs w:val="24"/>
        </w:rPr>
        <w:t>oxilyzer</w:t>
      </w:r>
      <w:proofErr w:type="spellEnd"/>
      <w:r>
        <w:rPr>
          <w:rFonts w:ascii="Times New Roman" w:eastAsia="Times New Roman" w:hAnsi="Times New Roman" w:cs="Times New Roman"/>
          <w:sz w:val="24"/>
          <w:szCs w:val="24"/>
        </w:rPr>
        <w:t xml:space="preserve"> device used to prosecute the Defendant presumptively unreliable. Alternatively, the highly relevant evidence regarding the breath test is newly discovered and casts real doubt upon the justice of the conviction.  </w:t>
      </w:r>
    </w:p>
    <w:p w:rsidR="006F4E65" w:rsidRDefault="005F695D">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Under Mass. R. Crim. P. 30(b), a</w:t>
      </w:r>
      <w:r>
        <w:rPr>
          <w:rFonts w:ascii="Times New Roman" w:eastAsia="Times New Roman" w:hAnsi="Times New Roman" w:cs="Times New Roman"/>
          <w:sz w:val="24"/>
          <w:szCs w:val="24"/>
        </w:rPr>
        <w:t xml:space="preserve"> judge may grant a motion to withdraw a plea “if it appears that justice may not have been done.”  </w:t>
      </w:r>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DeARCO</w:t>
      </w:r>
      <w:proofErr w:type="spellEnd"/>
      <w:r>
        <w:rPr>
          <w:rFonts w:ascii="Times New Roman" w:eastAsia="Times New Roman" w:hAnsi="Times New Roman" w:cs="Times New Roman"/>
          <w:sz w:val="24"/>
          <w:szCs w:val="24"/>
        </w:rPr>
        <w:t>, 387 Mass. 481, 484-487 (1982). A motion for a new trial under Rule 30(b) may be made on the basis of discovery of new facts bearing o</w:t>
      </w:r>
      <w:r>
        <w:rPr>
          <w:rFonts w:ascii="Times New Roman" w:eastAsia="Times New Roman" w:hAnsi="Times New Roman" w:cs="Times New Roman"/>
          <w:sz w:val="24"/>
          <w:szCs w:val="24"/>
        </w:rPr>
        <w:t xml:space="preserve">n the question of guilt (newly discovered evidence).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Reporter’s Notes, Mass R. Crim. P. 30(b). “As a general rule, a judge may decide a motion for a new trial based solely on affidavits, and additional testimony need not be heard.” </w:t>
      </w:r>
      <w:proofErr w:type="gramStart"/>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Cona</w:t>
      </w:r>
      <w:r>
        <w:rPr>
          <w:rFonts w:ascii="Times New Roman" w:eastAsia="Times New Roman" w:hAnsi="Times New Roman" w:cs="Times New Roman"/>
          <w:sz w:val="24"/>
          <w:szCs w:val="24"/>
          <w:u w:val="single"/>
        </w:rPr>
        <w:t>ghan</w:t>
      </w:r>
      <w:proofErr w:type="spellEnd"/>
      <w:r>
        <w:rPr>
          <w:rFonts w:ascii="Times New Roman" w:eastAsia="Times New Roman" w:hAnsi="Times New Roman" w:cs="Times New Roman"/>
          <w:sz w:val="24"/>
          <w:szCs w:val="24"/>
        </w:rPr>
        <w:t xml:space="preserve">, 48 Mass. App. Ct. 304, 309 (1999), </w:t>
      </w:r>
      <w:r>
        <w:rPr>
          <w:rFonts w:ascii="Times New Roman" w:eastAsia="Times New Roman" w:hAnsi="Times New Roman" w:cs="Times New Roman"/>
          <w:sz w:val="24"/>
          <w:szCs w:val="24"/>
          <w:u w:val="single"/>
        </w:rPr>
        <w:t>citing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Commonwealth v. </w:t>
      </w:r>
      <w:r>
        <w:rPr>
          <w:rFonts w:ascii="Times New Roman" w:eastAsia="Times New Roman" w:hAnsi="Times New Roman" w:cs="Times New Roman"/>
          <w:sz w:val="24"/>
          <w:szCs w:val="24"/>
          <w:u w:val="single"/>
        </w:rPr>
        <w:lastRenderedPageBreak/>
        <w:t>Lopez</w:t>
      </w:r>
      <w:r>
        <w:rPr>
          <w:rFonts w:ascii="Times New Roman" w:eastAsia="Times New Roman" w:hAnsi="Times New Roman" w:cs="Times New Roman"/>
          <w:sz w:val="24"/>
          <w:szCs w:val="24"/>
        </w:rPr>
        <w:t>, 426 Mass. 657, 663 (1998).</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A defendant seeking a new trial on the basis of newly discovered evidence must establish both that the evidence is newly discovered and that it casts real d</w:t>
      </w:r>
      <w:r>
        <w:rPr>
          <w:rFonts w:ascii="Times New Roman" w:eastAsia="Times New Roman" w:hAnsi="Times New Roman" w:cs="Times New Roman"/>
          <w:color w:val="222222"/>
          <w:sz w:val="24"/>
          <w:szCs w:val="24"/>
          <w:highlight w:val="white"/>
        </w:rPr>
        <w:t xml:space="preserve">oubt on the justice of the conviction.”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xml:space="preserve">, 431 Mass. at 218;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Scott</w:t>
      </w:r>
      <w:r>
        <w:rPr>
          <w:rFonts w:ascii="Times New Roman" w:eastAsia="Times New Roman" w:hAnsi="Times New Roman" w:cs="Times New Roman"/>
          <w:sz w:val="24"/>
          <w:szCs w:val="24"/>
        </w:rPr>
        <w:t xml:space="preserve">, 467 Mass. 336, 360 (2014). A defendant </w:t>
      </w:r>
      <w:r>
        <w:rPr>
          <w:rFonts w:ascii="Times New Roman" w:eastAsia="Times New Roman" w:hAnsi="Times New Roman" w:cs="Times New Roman"/>
          <w:color w:val="222222"/>
          <w:sz w:val="24"/>
          <w:szCs w:val="24"/>
          <w:highlight w:val="white"/>
        </w:rPr>
        <w:t xml:space="preserve">must also show that “the evidence was unknown to the defendant or the defendant's </w:t>
      </w:r>
      <w:proofErr w:type="gramStart"/>
      <w:r>
        <w:rPr>
          <w:rFonts w:ascii="Times New Roman" w:eastAsia="Times New Roman" w:hAnsi="Times New Roman" w:cs="Times New Roman"/>
          <w:color w:val="222222"/>
          <w:sz w:val="24"/>
          <w:szCs w:val="24"/>
          <w:highlight w:val="white"/>
        </w:rPr>
        <w:t>counsel,</w:t>
      </w:r>
      <w:proofErr w:type="gramEnd"/>
      <w:r>
        <w:rPr>
          <w:rFonts w:ascii="Times New Roman" w:eastAsia="Times New Roman" w:hAnsi="Times New Roman" w:cs="Times New Roman"/>
          <w:color w:val="222222"/>
          <w:sz w:val="24"/>
          <w:szCs w:val="24"/>
          <w:highlight w:val="white"/>
        </w:rPr>
        <w:t xml:space="preserve"> and not discoverable through ‘</w:t>
      </w:r>
      <w:r>
        <w:rPr>
          <w:rFonts w:ascii="Times New Roman" w:eastAsia="Times New Roman" w:hAnsi="Times New Roman" w:cs="Times New Roman"/>
          <w:color w:val="222222"/>
          <w:sz w:val="24"/>
          <w:szCs w:val="24"/>
          <w:highlight w:val="white"/>
        </w:rPr>
        <w:t xml:space="preserve">reasonable pretrial diligence’ at the time of trial or at the time of the presentation of any earlier motion for a new trial.” </w:t>
      </w:r>
      <w:proofErr w:type="gramStart"/>
      <w:r>
        <w:rPr>
          <w:rFonts w:ascii="Times New Roman" w:eastAsia="Times New Roman" w:hAnsi="Times New Roman" w:cs="Times New Roman"/>
          <w:color w:val="222222"/>
          <w:sz w:val="24"/>
          <w:szCs w:val="24"/>
          <w:highlight w:val="white"/>
          <w:u w:val="single"/>
        </w:rPr>
        <w:t>Id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citing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Com</w:t>
      </w:r>
      <w:r>
        <w:rPr>
          <w:rFonts w:ascii="Times New Roman" w:eastAsia="Times New Roman" w:hAnsi="Times New Roman" w:cs="Times New Roman"/>
          <w:sz w:val="24"/>
          <w:szCs w:val="24"/>
          <w:highlight w:val="white"/>
          <w:u w:val="single"/>
        </w:rPr>
        <w:t>monwealth v. Ort</w:t>
      </w:r>
      <w:r>
        <w:rPr>
          <w:rFonts w:ascii="Times New Roman" w:eastAsia="Times New Roman" w:hAnsi="Times New Roman" w:cs="Times New Roman"/>
          <w:sz w:val="24"/>
          <w:szCs w:val="24"/>
          <w:u w:val="single"/>
        </w:rPr>
        <w:t>iz</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393 Mass. 523, 537-38 (1984).</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The evidence must be both material and credible, and “carry a measure of strength in support of the defendant’s position.” </w:t>
      </w: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quoting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Grace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397 Mass. </w:t>
      </w:r>
      <w:r>
        <w:rPr>
          <w:rFonts w:ascii="Times New Roman" w:eastAsia="Times New Roman" w:hAnsi="Times New Roman" w:cs="Times New Roman"/>
          <w:sz w:val="24"/>
          <w:szCs w:val="24"/>
          <w:highlight w:val="white"/>
        </w:rPr>
        <w:t>303, 305 (1986)</w:t>
      </w:r>
      <w:r>
        <w:rPr>
          <w:rFonts w:ascii="Times New Roman" w:eastAsia="Times New Roman" w:hAnsi="Times New Roman" w:cs="Times New Roman"/>
          <w:sz w:val="24"/>
          <w:szCs w:val="24"/>
        </w:rPr>
        <w:t>.</w:t>
      </w:r>
      <w:proofErr w:type="gramEnd"/>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context of a guilty plea, a defendant bears the burden of estab</w:t>
      </w:r>
      <w:r>
        <w:rPr>
          <w:rFonts w:ascii="Times New Roman" w:eastAsia="Times New Roman" w:hAnsi="Times New Roman" w:cs="Times New Roman"/>
          <w:sz w:val="24"/>
          <w:szCs w:val="24"/>
        </w:rPr>
        <w:t xml:space="preserve">lishing that there is a reasonable probability that he would not have pleaded guilty had he known of this newly discovered evidence. </w:t>
      </w:r>
      <w:r>
        <w:rPr>
          <w:rFonts w:ascii="Times New Roman" w:eastAsia="Times New Roman" w:hAnsi="Times New Roman" w:cs="Times New Roman"/>
          <w:sz w:val="24"/>
          <w:szCs w:val="24"/>
          <w:u w:val="single"/>
        </w:rPr>
        <w:t>Scott</w:t>
      </w:r>
      <w:r>
        <w:rPr>
          <w:rFonts w:ascii="Times New Roman" w:eastAsia="Times New Roman" w:hAnsi="Times New Roman" w:cs="Times New Roman"/>
          <w:sz w:val="24"/>
          <w:szCs w:val="24"/>
        </w:rPr>
        <w:t xml:space="preserve">, 467 Mass. at 361. The reasonable probability test is analyzed based on the totality of the circumstances. The Court </w:t>
      </w:r>
      <w:r>
        <w:rPr>
          <w:rFonts w:ascii="Times New Roman" w:eastAsia="Times New Roman" w:hAnsi="Times New Roman" w:cs="Times New Roman"/>
          <w:sz w:val="24"/>
          <w:szCs w:val="24"/>
        </w:rPr>
        <w:t xml:space="preserve">looks to the following factors: </w:t>
      </w:r>
    </w:p>
    <w:p w:rsidR="006F4E65" w:rsidRDefault="005F695D">
      <w:pPr>
        <w:widowControl w:val="0"/>
        <w:spacing w:line="240" w:lineRule="auto"/>
        <w:ind w:left="81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whether evidence of the government misconduct could have detracted from the factual basis used to support the guilty plea, (2) whether the evidence could have been used to impeach a witness whose credibility may have be</w:t>
      </w:r>
      <w:r>
        <w:rPr>
          <w:rFonts w:ascii="Times New Roman" w:eastAsia="Times New Roman" w:hAnsi="Times New Roman" w:cs="Times New Roman"/>
          <w:sz w:val="24"/>
          <w:szCs w:val="24"/>
        </w:rPr>
        <w:t>en outcome-determinative, (3) whether the evidence was cumulative of other evidence already in the defendant’s possession, (4) whether the evidence would have influenced counsel’s recommendation as to whether to accept a particular plea offer, and (4) whet</w:t>
      </w:r>
      <w:r>
        <w:rPr>
          <w:rFonts w:ascii="Times New Roman" w:eastAsia="Times New Roman" w:hAnsi="Times New Roman" w:cs="Times New Roman"/>
          <w:sz w:val="24"/>
          <w:szCs w:val="24"/>
        </w:rPr>
        <w:t>her the value of the evidence was outweighed by the benefits of entering into the plea agreement.</w:t>
      </w:r>
    </w:p>
    <w:p w:rsidR="006F4E65" w:rsidRDefault="006F4E65">
      <w:pPr>
        <w:widowControl w:val="0"/>
        <w:spacing w:line="240" w:lineRule="auto"/>
        <w:ind w:left="810" w:right="720"/>
        <w:jc w:val="both"/>
        <w:rPr>
          <w:rFonts w:ascii="Times New Roman" w:eastAsia="Times New Roman" w:hAnsi="Times New Roman" w:cs="Times New Roman"/>
          <w:sz w:val="24"/>
          <w:szCs w:val="24"/>
        </w:rPr>
      </w:pPr>
    </w:p>
    <w:p w:rsidR="006F4E65" w:rsidRDefault="005F695D">
      <w:pPr>
        <w:widowControl w:val="0"/>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355-56.</w:t>
      </w:r>
      <w:proofErr w:type="gramEnd"/>
      <w:r>
        <w:rPr>
          <w:rFonts w:ascii="Times New Roman" w:eastAsia="Times New Roman" w:hAnsi="Times New Roman" w:cs="Times New Roman"/>
          <w:sz w:val="24"/>
          <w:szCs w:val="24"/>
        </w:rPr>
        <w:t xml:space="preserve"> These factors are examined on a case by case basis, and the Court is to look to the “full context” of the defendant’s decision to enter into a</w:t>
      </w:r>
      <w:r>
        <w:rPr>
          <w:rFonts w:ascii="Times New Roman" w:eastAsia="Times New Roman" w:hAnsi="Times New Roman" w:cs="Times New Roman"/>
          <w:sz w:val="24"/>
          <w:szCs w:val="24"/>
        </w:rPr>
        <w:t xml:space="preserve"> plea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at 356-57. </w:t>
      </w:r>
    </w:p>
    <w:p w:rsidR="006F4E65" w:rsidRDefault="005F695D">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result of the decision in </w:t>
      </w:r>
      <w:r>
        <w:rPr>
          <w:rFonts w:ascii="Times New Roman" w:eastAsia="Times New Roman" w:hAnsi="Times New Roman" w:cs="Times New Roman"/>
          <w:sz w:val="24"/>
          <w:szCs w:val="24"/>
          <w:u w:val="single"/>
        </w:rPr>
        <w:t>Commonwealth v. Ananias, Figueroa and Others</w:t>
      </w:r>
      <w:r>
        <w:rPr>
          <w:rFonts w:ascii="Times New Roman" w:eastAsia="Times New Roman" w:hAnsi="Times New Roman" w:cs="Times New Roman"/>
          <w:sz w:val="24"/>
          <w:szCs w:val="24"/>
        </w:rPr>
        <w:t>, the Blood Alcohol Concentration (“BAC”) result obtained on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which were used to prosecute the Defendant on a xxx breath test device has been indire</w:t>
      </w:r>
      <w:r>
        <w:rPr>
          <w:rFonts w:ascii="Times New Roman" w:eastAsia="Times New Roman" w:hAnsi="Times New Roman" w:cs="Times New Roman"/>
          <w:sz w:val="24"/>
          <w:szCs w:val="24"/>
        </w:rPr>
        <w:t xml:space="preserve">ctly deemed presumptively unreliable due to the lack of any protocols standardizing testing and calibration procedures to be followed </w:t>
      </w:r>
      <w:r>
        <w:rPr>
          <w:rFonts w:ascii="Times New Roman" w:eastAsia="Times New Roman" w:hAnsi="Times New Roman" w:cs="Times New Roman"/>
          <w:sz w:val="24"/>
          <w:szCs w:val="24"/>
        </w:rPr>
        <w:lastRenderedPageBreak/>
        <w:t xml:space="preserve">by scientists at the Massachusetts Office of Alcohol Testing (“OAT”). In the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decision, Judge Brennan specified tha</w:t>
      </w:r>
      <w:r>
        <w:rPr>
          <w:rFonts w:ascii="Times New Roman" w:eastAsia="Times New Roman" w:hAnsi="Times New Roman" w:cs="Times New Roman"/>
          <w:sz w:val="24"/>
          <w:szCs w:val="24"/>
        </w:rPr>
        <w:t xml:space="preserve">t “any Alcotest 9510 BAC result from a device calibrated and last certified by OAT between June, 2012 and September 14, 2014 presumptively is excluded from use by the Commonwealth in any criminal prosecution.” </w:t>
      </w:r>
      <w:proofErr w:type="gramStart"/>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at 31.</w:t>
      </w:r>
      <w:proofErr w:type="gram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However, the foundation of Judge Brennan’s reasoning supports the presumptive exclusion of BAC results that were obtained on breathalyzer devices that were last calibrated and certified </w:t>
      </w:r>
      <w:proofErr w:type="spellStart"/>
      <w:r>
        <w:rPr>
          <w:rFonts w:ascii="Times New Roman" w:eastAsia="Times New Roman" w:hAnsi="Times New Roman" w:cs="Times New Roman"/>
          <w:i/>
          <w:sz w:val="24"/>
          <w:szCs w:val="24"/>
        </w:rPr>
        <w:t>anytime</w:t>
      </w:r>
      <w:proofErr w:type="spellEnd"/>
      <w:r>
        <w:rPr>
          <w:rFonts w:ascii="Times New Roman" w:eastAsia="Times New Roman" w:hAnsi="Times New Roman" w:cs="Times New Roman"/>
          <w:sz w:val="24"/>
          <w:szCs w:val="24"/>
        </w:rPr>
        <w:t xml:space="preserve"> prior to September 14, 2014.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Judge Brennan held that the spe</w:t>
      </w:r>
      <w:r>
        <w:rPr>
          <w:rFonts w:ascii="Times New Roman" w:eastAsia="Times New Roman" w:hAnsi="Times New Roman" w:cs="Times New Roman"/>
          <w:sz w:val="24"/>
          <w:szCs w:val="24"/>
        </w:rPr>
        <w:t xml:space="preserve">cified range BAC results that are presumptively excluded from use as evidence are so excluded because there were no protocols in place standardizing calibration procedures. He found that: </w:t>
      </w:r>
    </w:p>
    <w:p w:rsidR="006F4E65" w:rsidRDefault="005F695D">
      <w:pPr>
        <w:widowControl w:val="0"/>
        <w:spacing w:line="240" w:lineRule="auto"/>
        <w:ind w:left="720" w:righ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 Ms. O’Meara became the supervising scientist at OAT [in June o</w:t>
      </w:r>
      <w:r>
        <w:rPr>
          <w:rFonts w:ascii="Times New Roman" w:eastAsia="Times New Roman" w:hAnsi="Times New Roman" w:cs="Times New Roman"/>
          <w:sz w:val="24"/>
          <w:szCs w:val="24"/>
        </w:rPr>
        <w:t>f 2011], there were no formal, written policies in place covering the duties and responsibilities of OAT scientists or the management of the equipment and materials under OAT care.</w:t>
      </w:r>
      <w:proofErr w:type="gramEnd"/>
      <w:r>
        <w:rPr>
          <w:rFonts w:ascii="Times New Roman" w:eastAsia="Times New Roman" w:hAnsi="Times New Roman" w:cs="Times New Roman"/>
          <w:sz w:val="24"/>
          <w:szCs w:val="24"/>
        </w:rPr>
        <w:t xml:space="preserve"> Nor were there written protocols formally standardizing testing and calibra</w:t>
      </w:r>
      <w:r>
        <w:rPr>
          <w:rFonts w:ascii="Times New Roman" w:eastAsia="Times New Roman" w:hAnsi="Times New Roman" w:cs="Times New Roman"/>
          <w:sz w:val="24"/>
          <w:szCs w:val="24"/>
        </w:rPr>
        <w:t>tion procedures to be followed by the lab’s scientists.</w:t>
      </w:r>
    </w:p>
    <w:p w:rsidR="006F4E65" w:rsidRDefault="006F4E65">
      <w:pPr>
        <w:widowControl w:val="0"/>
        <w:spacing w:line="240" w:lineRule="auto"/>
        <w:ind w:left="720" w:right="720"/>
        <w:jc w:val="both"/>
        <w:rPr>
          <w:rFonts w:ascii="Times New Roman" w:eastAsia="Times New Roman" w:hAnsi="Times New Roman" w:cs="Times New Roman"/>
          <w:sz w:val="24"/>
          <w:szCs w:val="24"/>
        </w:rPr>
      </w:pPr>
    </w:p>
    <w:p w:rsidR="006F4E65" w:rsidRDefault="005F695D">
      <w:pPr>
        <w:widowControl w:val="0"/>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29.</w:t>
      </w:r>
      <w:proofErr w:type="gramEnd"/>
      <w:r>
        <w:rPr>
          <w:rFonts w:ascii="Times New Roman" w:eastAsia="Times New Roman" w:hAnsi="Times New Roman" w:cs="Times New Roman"/>
          <w:sz w:val="24"/>
          <w:szCs w:val="24"/>
        </w:rPr>
        <w:t xml:space="preserve"> Based on the testimony of expert Janine Arvizu, a certified laboratory quality auditor, Judge Brennan determined that the scientific community requires written protocols in order to accept</w:t>
      </w:r>
      <w:r>
        <w:rPr>
          <w:rFonts w:ascii="Times New Roman" w:eastAsia="Times New Roman" w:hAnsi="Times New Roman" w:cs="Times New Roman"/>
          <w:sz w:val="24"/>
          <w:szCs w:val="24"/>
        </w:rPr>
        <w:t xml:space="preserve"> the presumptive reliability of results obtained from measuring instruments, yet that standard was not met by OAT. </w:t>
      </w: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26, 30.</w:t>
      </w:r>
      <w:proofErr w:type="gramEnd"/>
      <w:r>
        <w:rPr>
          <w:rFonts w:ascii="Times New Roman" w:eastAsia="Times New Roman" w:hAnsi="Times New Roman" w:cs="Times New Roman"/>
          <w:sz w:val="24"/>
          <w:szCs w:val="24"/>
        </w:rPr>
        <w:t xml:space="preserve"> Accordingly, he held that “[i]n the absence of written protocols, it cannot be assumed that any particular calibrator understo</w:t>
      </w:r>
      <w:r>
        <w:rPr>
          <w:rFonts w:ascii="Times New Roman" w:eastAsia="Times New Roman" w:hAnsi="Times New Roman" w:cs="Times New Roman"/>
          <w:sz w:val="24"/>
          <w:szCs w:val="24"/>
        </w:rPr>
        <w:t>od or routinely applied the proper standards in calibrating a device,” and that “the Commonwealth has not shown that OAT had a scientifically reliable methodology for calibrating the Alcotest 9510 prior to the promulgation of the Certificate of Calibration</w:t>
      </w:r>
      <w:r>
        <w:rPr>
          <w:rFonts w:ascii="Times New Roman" w:eastAsia="Times New Roman" w:hAnsi="Times New Roman" w:cs="Times New Roman"/>
          <w:sz w:val="24"/>
          <w:szCs w:val="24"/>
        </w:rPr>
        <w:t xml:space="preserve"> Procedures for the Alcotest 9510 on </w:t>
      </w:r>
      <w:r>
        <w:rPr>
          <w:rFonts w:ascii="Times New Roman" w:eastAsia="Times New Roman" w:hAnsi="Times New Roman" w:cs="Times New Roman"/>
          <w:sz w:val="24"/>
          <w:szCs w:val="24"/>
        </w:rPr>
        <w:lastRenderedPageBreak/>
        <w:t xml:space="preserve">September 14, 2014.” </w:t>
      </w: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30.</w:t>
      </w:r>
      <w:proofErr w:type="gramEnd"/>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Brennan only made findings with respect to the Draeger Alcotest 9510 because that was the breathalyzer device that was challenged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and the only breathalyzer device curren</w:t>
      </w:r>
      <w:r>
        <w:rPr>
          <w:rFonts w:ascii="Times New Roman" w:eastAsia="Times New Roman" w:hAnsi="Times New Roman" w:cs="Times New Roman"/>
          <w:sz w:val="24"/>
          <w:szCs w:val="24"/>
        </w:rPr>
        <w:t xml:space="preserve">tly in use in Massachusetts. However, he still found that prior to September 14, 2014, “there were no … written protocols formally standardizing testing and calibration procedures to be followed by the lab’s scientists.” </w:t>
      </w:r>
      <w:proofErr w:type="gramStart"/>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at 29.</w:t>
      </w:r>
      <w:proofErr w:type="gramEnd"/>
      <w:r>
        <w:rPr>
          <w:rFonts w:ascii="Times New Roman" w:eastAsia="Times New Roman" w:hAnsi="Times New Roman" w:cs="Times New Roman"/>
          <w:sz w:val="24"/>
          <w:szCs w:val="24"/>
        </w:rPr>
        <w:t xml:space="preserve"> Judge Brennan could</w:t>
      </w:r>
      <w:r>
        <w:rPr>
          <w:rFonts w:ascii="Times New Roman" w:eastAsia="Times New Roman" w:hAnsi="Times New Roman" w:cs="Times New Roman"/>
          <w:sz w:val="24"/>
          <w:szCs w:val="24"/>
        </w:rPr>
        <w:t xml:space="preserve"> have specified further that there were no written protocols formally standardizing testing and calibration procedures for the Alcotest 9510 devices, and yet he didn’t. This implies that there were no written protocols formally standardizing testing and ca</w:t>
      </w:r>
      <w:r>
        <w:rPr>
          <w:rFonts w:ascii="Times New Roman" w:eastAsia="Times New Roman" w:hAnsi="Times New Roman" w:cs="Times New Roman"/>
          <w:sz w:val="24"/>
          <w:szCs w:val="24"/>
        </w:rPr>
        <w:t xml:space="preserve">libration procedures for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breathalyzer device under OAT care.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t>
      </w:r>
      <w:r>
        <w:rPr>
          <w:rFonts w:ascii="Times New Roman" w:eastAsia="Times New Roman" w:hAnsi="Times New Roman" w:cs="Times New Roman"/>
          <w:color w:val="222222"/>
          <w:sz w:val="24"/>
          <w:szCs w:val="24"/>
        </w:rPr>
        <w:t>the Defendant has requested pursuant to the Freedom of Information Act any and all protocols in place relating to the certification or annual inspection of the breathalyzer devices</w:t>
      </w:r>
      <w:r>
        <w:rPr>
          <w:rFonts w:ascii="Times New Roman" w:eastAsia="Times New Roman" w:hAnsi="Times New Roman" w:cs="Times New Roman"/>
          <w:color w:val="222222"/>
          <w:sz w:val="24"/>
          <w:szCs w:val="24"/>
        </w:rPr>
        <w:t xml:space="preserve"> in use prior to the implementation of the Draeger 9510 device. The Defendant received a response from OAT. </w:t>
      </w:r>
      <w:r>
        <w:rPr>
          <w:rFonts w:ascii="Times New Roman" w:eastAsia="Times New Roman" w:hAnsi="Times New Roman" w:cs="Times New Roman"/>
          <w:color w:val="222222"/>
          <w:sz w:val="24"/>
          <w:szCs w:val="24"/>
          <w:u w:val="single"/>
        </w:rPr>
        <w:t>See</w:t>
      </w:r>
      <w:r>
        <w:rPr>
          <w:rFonts w:ascii="Times New Roman" w:eastAsia="Times New Roman" w:hAnsi="Times New Roman" w:cs="Times New Roman"/>
          <w:color w:val="222222"/>
          <w:sz w:val="24"/>
          <w:szCs w:val="24"/>
        </w:rPr>
        <w:t xml:space="preserve"> Exhibit B. The response included only four sets of documents: a Certification Procedure for the Alcotest 7110 MKIII-C &amp; CU34 3.2007, dated Decem</w:t>
      </w:r>
      <w:r>
        <w:rPr>
          <w:rFonts w:ascii="Times New Roman" w:eastAsia="Times New Roman" w:hAnsi="Times New Roman" w:cs="Times New Roman"/>
          <w:color w:val="222222"/>
          <w:sz w:val="24"/>
          <w:szCs w:val="24"/>
        </w:rPr>
        <w:t>ber 2009; a 13 page Draft Protocol Version 1.5 Certification Procedure for the Alcotest 7110 MKIII-C &amp; CU34 3.2007, dated May 19, 2010; an un-dated Certification Procedure for the Alcotest 7110 MKIII-C &amp; CU34; and a 6.2011 Certification Procedure for the A</w:t>
      </w:r>
      <w:r>
        <w:rPr>
          <w:rFonts w:ascii="Times New Roman" w:eastAsia="Times New Roman" w:hAnsi="Times New Roman" w:cs="Times New Roman"/>
          <w:color w:val="222222"/>
          <w:sz w:val="24"/>
          <w:szCs w:val="24"/>
        </w:rPr>
        <w:t>lcotest 9510. All of these documents are related to the Draeger 7110 or the Draeger 9510. However, not one of these documents</w:t>
      </w:r>
      <w:r>
        <w:rPr>
          <w:rFonts w:ascii="Times New Roman" w:eastAsia="Times New Roman" w:hAnsi="Times New Roman" w:cs="Times New Roman"/>
          <w:sz w:val="24"/>
          <w:szCs w:val="24"/>
        </w:rPr>
        <w:t xml:space="preserve"> amounts to a proper protocol under </w:t>
      </w:r>
      <w:r>
        <w:rPr>
          <w:rFonts w:ascii="Times New Roman" w:eastAsia="Times New Roman" w:hAnsi="Times New Roman" w:cs="Times New Roman"/>
          <w:color w:val="222222"/>
          <w:sz w:val="24"/>
          <w:szCs w:val="24"/>
        </w:rPr>
        <w:t>Judge Brennan’s decision. “Absent from these forms, however, is a variety of important items, s</w:t>
      </w:r>
      <w:r>
        <w:rPr>
          <w:rFonts w:ascii="Times New Roman" w:eastAsia="Times New Roman" w:hAnsi="Times New Roman" w:cs="Times New Roman"/>
          <w:color w:val="222222"/>
          <w:sz w:val="24"/>
          <w:szCs w:val="24"/>
        </w:rPr>
        <w:t xml:space="preserve">uch as the permissible tolerance range of the IR and EC sensors for the annual calibration check… preparing breathalyzer devices for deployment into the field, testing of solutions and dry gases, verification of standards received from outside </w:t>
      </w:r>
      <w:r>
        <w:rPr>
          <w:rFonts w:ascii="Times New Roman" w:eastAsia="Times New Roman" w:hAnsi="Times New Roman" w:cs="Times New Roman"/>
          <w:color w:val="222222"/>
          <w:sz w:val="24"/>
          <w:szCs w:val="24"/>
        </w:rPr>
        <w:lastRenderedPageBreak/>
        <w:t>suppliers, a</w:t>
      </w:r>
      <w:r>
        <w:rPr>
          <w:rFonts w:ascii="Times New Roman" w:eastAsia="Times New Roman" w:hAnsi="Times New Roman" w:cs="Times New Roman"/>
          <w:color w:val="222222"/>
          <w:sz w:val="24"/>
          <w:szCs w:val="24"/>
        </w:rPr>
        <w:t xml:space="preserve">nnual certification, administrative procedures, and quality control.” </w:t>
      </w:r>
      <w:r>
        <w:rPr>
          <w:rFonts w:ascii="Times New Roman" w:eastAsia="Times New Roman" w:hAnsi="Times New Roman" w:cs="Times New Roman"/>
          <w:color w:val="222222"/>
          <w:sz w:val="24"/>
          <w:szCs w:val="24"/>
          <w:u w:val="single"/>
        </w:rPr>
        <w:t>Ananias</w:t>
      </w:r>
      <w:r>
        <w:rPr>
          <w:rFonts w:ascii="Times New Roman" w:eastAsia="Times New Roman" w:hAnsi="Times New Roman" w:cs="Times New Roman"/>
          <w:color w:val="222222"/>
          <w:sz w:val="24"/>
          <w:szCs w:val="24"/>
        </w:rPr>
        <w:t>, at 28-29. Without these important items, the documents cannot be considered to be a “standardized written protocol.” A</w:t>
      </w:r>
      <w:r>
        <w:rPr>
          <w:rFonts w:ascii="Times New Roman" w:eastAsia="Times New Roman" w:hAnsi="Times New Roman" w:cs="Times New Roman"/>
          <w:sz w:val="24"/>
          <w:szCs w:val="24"/>
        </w:rPr>
        <w:t>ccordingly, the Commonwealth is unable to show that OAT had</w:t>
      </w:r>
      <w:r>
        <w:rPr>
          <w:rFonts w:ascii="Times New Roman" w:eastAsia="Times New Roman" w:hAnsi="Times New Roman" w:cs="Times New Roman"/>
          <w:sz w:val="24"/>
          <w:szCs w:val="24"/>
        </w:rPr>
        <w:t xml:space="preserve"> any policy or protocol in place standardizing the annual calibration of the breath test device used in this matter. </w:t>
      </w:r>
    </w:p>
    <w:p w:rsidR="006F4E65" w:rsidRDefault="005F695D">
      <w:pPr>
        <w:widowControl w:val="0"/>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Judge Brennan held that “[w]</w:t>
      </w:r>
      <w:proofErr w:type="spellStart"/>
      <w:r>
        <w:rPr>
          <w:rFonts w:ascii="Times New Roman" w:eastAsia="Times New Roman" w:hAnsi="Times New Roman" w:cs="Times New Roman"/>
          <w:sz w:val="24"/>
          <w:szCs w:val="24"/>
        </w:rPr>
        <w:t>ithout</w:t>
      </w:r>
      <w:proofErr w:type="spellEnd"/>
      <w:r>
        <w:rPr>
          <w:rFonts w:ascii="Times New Roman" w:eastAsia="Times New Roman" w:hAnsi="Times New Roman" w:cs="Times New Roman"/>
          <w:sz w:val="24"/>
          <w:szCs w:val="24"/>
        </w:rPr>
        <w:t xml:space="preserve"> demonstrating a scientifically sound methodology, the Commonwealth cannot convince the Court that Alcot</w:t>
      </w:r>
      <w:r>
        <w:rPr>
          <w:rFonts w:ascii="Times New Roman" w:eastAsia="Times New Roman" w:hAnsi="Times New Roman" w:cs="Times New Roman"/>
          <w:sz w:val="24"/>
          <w:szCs w:val="24"/>
        </w:rPr>
        <w:t xml:space="preserve">est 9510 devices deployed or last certified by OAT prior to September 14, 2014 were calibrated routinely in a manner that would produce scientifically reliable results.” </w:t>
      </w:r>
      <w:proofErr w:type="gramStart"/>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31.</w:t>
      </w:r>
      <w:proofErr w:type="gramEnd"/>
      <w:r>
        <w:rPr>
          <w:rFonts w:ascii="Times New Roman" w:eastAsia="Times New Roman" w:hAnsi="Times New Roman" w:cs="Times New Roman"/>
          <w:sz w:val="24"/>
          <w:szCs w:val="24"/>
        </w:rPr>
        <w:t xml:space="preserve"> Again, Judge Brennan specifically referenced the Alcotest 9510 devices beca</w:t>
      </w:r>
      <w:r>
        <w:rPr>
          <w:rFonts w:ascii="Times New Roman" w:eastAsia="Times New Roman" w:hAnsi="Times New Roman" w:cs="Times New Roman"/>
          <w:sz w:val="24"/>
          <w:szCs w:val="24"/>
        </w:rPr>
        <w:t xml:space="preserve">use those were the only devices at issue. The scientific community required written protocols in order to create reliable results from measuring instruments. There were no written protocols in place on the date the </w:t>
      </w:r>
      <w:r>
        <w:rPr>
          <w:rFonts w:ascii="Times New Roman" w:eastAsia="Times New Roman" w:hAnsi="Times New Roman" w:cs="Times New Roman"/>
          <w:color w:val="222222"/>
          <w:sz w:val="24"/>
          <w:szCs w:val="24"/>
        </w:rPr>
        <w:t xml:space="preserve">breath test </w:t>
      </w:r>
      <w:r>
        <w:rPr>
          <w:rFonts w:ascii="Times New Roman" w:eastAsia="Times New Roman" w:hAnsi="Times New Roman" w:cs="Times New Roman"/>
          <w:sz w:val="24"/>
          <w:szCs w:val="24"/>
        </w:rPr>
        <w:t>device that was used to obtai</w:t>
      </w:r>
      <w:r>
        <w:rPr>
          <w:rFonts w:ascii="Times New Roman" w:eastAsia="Times New Roman" w:hAnsi="Times New Roman" w:cs="Times New Roman"/>
          <w:sz w:val="24"/>
          <w:szCs w:val="24"/>
        </w:rPr>
        <w:t>n the BAC from the Defendant on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was last calibrated and certified. Thus, the BAC result obtained from the Defendant is presumptively excluded from evidence.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after Judge Brennan issued his decision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OAT was investigated b</w:t>
      </w:r>
      <w:r>
        <w:rPr>
          <w:rFonts w:ascii="Times New Roman" w:eastAsia="Times New Roman" w:hAnsi="Times New Roman" w:cs="Times New Roman"/>
          <w:sz w:val="24"/>
          <w:szCs w:val="24"/>
        </w:rPr>
        <w:t>y the Executive Office of Public Safety and Security (“EOPSS”) after defense counsel alleged discovery violations. The investigation revealed that OAT has made:</w:t>
      </w:r>
    </w:p>
    <w:p w:rsidR="006F4E65" w:rsidRDefault="005F695D">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serious errors of judgment in its responses to court-ordered discovery, errors which were enabl</w:t>
      </w:r>
      <w:r>
        <w:rPr>
          <w:rFonts w:ascii="Times New Roman" w:eastAsia="Times New Roman" w:hAnsi="Times New Roman" w:cs="Times New Roman"/>
          <w:sz w:val="24"/>
          <w:szCs w:val="24"/>
        </w:rPr>
        <w:t xml:space="preserve">ed by a </w:t>
      </w:r>
      <w:r>
        <w:rPr>
          <w:rFonts w:ascii="Times New Roman" w:eastAsia="Times New Roman" w:hAnsi="Times New Roman" w:cs="Times New Roman"/>
          <w:i/>
          <w:sz w:val="24"/>
          <w:szCs w:val="24"/>
        </w:rPr>
        <w:t>longstanding and insular institutional culture</w:t>
      </w:r>
      <w:r>
        <w:rPr>
          <w:rFonts w:ascii="Times New Roman" w:eastAsia="Times New Roman" w:hAnsi="Times New Roman" w:cs="Times New Roman"/>
          <w:sz w:val="24"/>
          <w:szCs w:val="24"/>
        </w:rPr>
        <w:t xml:space="preserve"> that was reflexively guarded, which frequently failed to seek out or take advantage of available legal resources, and which was inattentive to the legal obligations borne by those whose work facilitate</w:t>
      </w:r>
      <w:r>
        <w:rPr>
          <w:rFonts w:ascii="Times New Roman" w:eastAsia="Times New Roman" w:hAnsi="Times New Roman" w:cs="Times New Roman"/>
          <w:sz w:val="24"/>
          <w:szCs w:val="24"/>
        </w:rPr>
        <w:t>s criminal prosecutions.</w:t>
      </w:r>
    </w:p>
    <w:p w:rsidR="006F4E65" w:rsidRDefault="006F4E65">
      <w:pPr>
        <w:widowControl w:val="0"/>
        <w:spacing w:line="240" w:lineRule="auto"/>
        <w:ind w:left="720" w:right="720"/>
        <w:jc w:val="both"/>
        <w:rPr>
          <w:rFonts w:ascii="Times New Roman" w:eastAsia="Times New Roman" w:hAnsi="Times New Roman" w:cs="Times New Roman"/>
          <w:sz w:val="28"/>
          <w:szCs w:val="28"/>
        </w:rPr>
      </w:pPr>
    </w:p>
    <w:p w:rsidR="006F4E65" w:rsidRDefault="005F695D">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D at 1 (emphasis added). These findings only further support the Defendant’s position that OAT has had a “longstanding and insular </w:t>
      </w:r>
      <w:proofErr w:type="spellStart"/>
      <w:r>
        <w:rPr>
          <w:rFonts w:ascii="Times New Roman" w:eastAsia="Times New Roman" w:hAnsi="Times New Roman" w:cs="Times New Roman"/>
          <w:sz w:val="24"/>
          <w:szCs w:val="24"/>
        </w:rPr>
        <w:t>culture”of</w:t>
      </w:r>
      <w:proofErr w:type="spellEnd"/>
      <w:r>
        <w:rPr>
          <w:rFonts w:ascii="Times New Roman" w:eastAsia="Times New Roman" w:hAnsi="Times New Roman" w:cs="Times New Roman"/>
          <w:sz w:val="24"/>
          <w:szCs w:val="24"/>
        </w:rPr>
        <w:t xml:space="preserve"> failing to meet the scientific and legal standards of a laboratory that produces reliable breath test res</w:t>
      </w:r>
      <w:r>
        <w:rPr>
          <w:rFonts w:ascii="Times New Roman" w:eastAsia="Times New Roman" w:hAnsi="Times New Roman" w:cs="Times New Roman"/>
          <w:sz w:val="24"/>
          <w:szCs w:val="24"/>
        </w:rPr>
        <w:t xml:space="preserve">ults. It is clear from the </w:t>
      </w:r>
      <w:r>
        <w:rPr>
          <w:rFonts w:ascii="Times New Roman" w:eastAsia="Times New Roman" w:hAnsi="Times New Roman" w:cs="Times New Roman"/>
          <w:sz w:val="24"/>
          <w:szCs w:val="24"/>
        </w:rPr>
        <w:lastRenderedPageBreak/>
        <w:t xml:space="preserve">report that OAT is not an organization that has a culture of quality, and instead has a clear history of misconduct. As such, the BAC result used to prosecute the Defendant should be excluded from evidence. </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Defendant a</w:t>
      </w:r>
      <w:r>
        <w:rPr>
          <w:rFonts w:ascii="Times New Roman" w:eastAsia="Times New Roman" w:hAnsi="Times New Roman" w:cs="Times New Roman"/>
          <w:sz w:val="24"/>
          <w:szCs w:val="24"/>
        </w:rPr>
        <w:t>rgues that the BAC result should now be excluded from evidence, alternatively, the Court may simply find that this information is newly discovered and would have benefitted the Defendant in challenging his breath test result at or before trial. Even if the</w:t>
      </w:r>
      <w:r>
        <w:rPr>
          <w:rFonts w:ascii="Times New Roman" w:eastAsia="Times New Roman" w:hAnsi="Times New Roman" w:cs="Times New Roman"/>
          <w:sz w:val="24"/>
          <w:szCs w:val="24"/>
        </w:rPr>
        <w:t xml:space="preserve"> Court does not find that the breath test used to prosecute the Defendant is presumptively unreliable, it is undeniable that this information is highly relevant and would have supported the Defendant’s position, thereby casting doubt on the justice of the </w:t>
      </w:r>
      <w:r>
        <w:rPr>
          <w:rFonts w:ascii="Times New Roman" w:eastAsia="Times New Roman" w:hAnsi="Times New Roman" w:cs="Times New Roman"/>
          <w:sz w:val="24"/>
          <w:szCs w:val="24"/>
        </w:rPr>
        <w:t xml:space="preserve">conviction. This evidence has only recently come to light, and would not have been discoverable through “reasonable pretrial diligence.”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xml:space="preserve">, 431 Mass. at 218. Prior to the decision in </w:t>
      </w:r>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471 Mass. 639 (2015), there was no legal rout</w:t>
      </w:r>
      <w:r>
        <w:rPr>
          <w:rFonts w:ascii="Times New Roman" w:eastAsia="Times New Roman" w:hAnsi="Times New Roman" w:cs="Times New Roman"/>
          <w:sz w:val="24"/>
          <w:szCs w:val="24"/>
        </w:rPr>
        <w:t xml:space="preserve">e to discover material relating to the reliability of a breath test device.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xml:space="preserve"> opened the door for a defendant to challenge the reliability of a breath test device, thereby leading to newly discovered evidence produced from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Moreover, the info</w:t>
      </w:r>
      <w:r>
        <w:rPr>
          <w:rFonts w:ascii="Times New Roman" w:eastAsia="Times New Roman" w:hAnsi="Times New Roman" w:cs="Times New Roman"/>
          <w:sz w:val="24"/>
          <w:szCs w:val="24"/>
        </w:rPr>
        <w:t xml:space="preserve">rmation discovered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that OAT’s “protocol” was not a protocol by scientific standards, took an exceptional amount of time and effort to discern through testimony from experts from around the world. This newly discovered evidence is unquestionably</w:t>
      </w:r>
      <w:r>
        <w:rPr>
          <w:rFonts w:ascii="Times New Roman" w:eastAsia="Times New Roman" w:hAnsi="Times New Roman" w:cs="Times New Roman"/>
          <w:sz w:val="24"/>
          <w:szCs w:val="24"/>
        </w:rPr>
        <w:t xml:space="preserve"> material to the Defendant’s case and supports his position as it directly challenges an essential element of the crime charged. With no means to challenge the admissibility of a BAC result at the time this matter was pending, it is clear that “justice may</w:t>
      </w:r>
      <w:r>
        <w:rPr>
          <w:rFonts w:ascii="Times New Roman" w:eastAsia="Times New Roman" w:hAnsi="Times New Roman" w:cs="Times New Roman"/>
          <w:sz w:val="24"/>
          <w:szCs w:val="24"/>
        </w:rPr>
        <w:t xml:space="preserve"> not have been done.” </w:t>
      </w:r>
      <w:proofErr w:type="spellStart"/>
      <w:r>
        <w:rPr>
          <w:rFonts w:ascii="Times New Roman" w:eastAsia="Times New Roman" w:hAnsi="Times New Roman" w:cs="Times New Roman"/>
          <w:sz w:val="24"/>
          <w:szCs w:val="24"/>
          <w:u w:val="single"/>
        </w:rPr>
        <w:t>DeMarco</w:t>
      </w:r>
      <w:proofErr w:type="spellEnd"/>
      <w:r>
        <w:rPr>
          <w:rFonts w:ascii="Times New Roman" w:eastAsia="Times New Roman" w:hAnsi="Times New Roman" w:cs="Times New Roman"/>
          <w:sz w:val="24"/>
          <w:szCs w:val="24"/>
        </w:rPr>
        <w:t xml:space="preserve">, 387 Mass. at 482;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Exhibit E &amp; F.</w:t>
      </w:r>
    </w:p>
    <w:p w:rsidR="006F4E65" w:rsidRDefault="005F695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totality of the circumstances, there is a reasonable probability that but for the breath test </w:t>
      </w: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the Defendant would not have plead guilty. First, this newly discove</w:t>
      </w:r>
      <w:r>
        <w:rPr>
          <w:rFonts w:ascii="Times New Roman" w:eastAsia="Times New Roman" w:hAnsi="Times New Roman" w:cs="Times New Roman"/>
          <w:sz w:val="24"/>
          <w:szCs w:val="24"/>
        </w:rPr>
        <w:t xml:space="preserve">red </w:t>
      </w:r>
      <w:r>
        <w:rPr>
          <w:rFonts w:ascii="Times New Roman" w:eastAsia="Times New Roman" w:hAnsi="Times New Roman" w:cs="Times New Roman"/>
          <w:sz w:val="24"/>
          <w:szCs w:val="24"/>
        </w:rPr>
        <w:lastRenderedPageBreak/>
        <w:t>evidence could have detracted from the factual basis used to support the Defendant’s guilty plea because the exclusion of a breath test result significantly weakens the government’s position in an OUI-Liquor case. Second, the evidence could have been u</w:t>
      </w:r>
      <w:r>
        <w:rPr>
          <w:rFonts w:ascii="Times New Roman" w:eastAsia="Times New Roman" w:hAnsi="Times New Roman" w:cs="Times New Roman"/>
          <w:sz w:val="24"/>
          <w:szCs w:val="24"/>
        </w:rPr>
        <w:t xml:space="preserve">sed to impeach a witness whose credibility may have been outcome determinative, including the arresting officer.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Collins</w:t>
      </w:r>
      <w:r>
        <w:rPr>
          <w:rFonts w:ascii="Times New Roman" w:eastAsia="Times New Roman" w:hAnsi="Times New Roman" w:cs="Times New Roman"/>
          <w:sz w:val="24"/>
          <w:szCs w:val="24"/>
        </w:rPr>
        <w:t>, 386 Mass. 1, 8 (1981) (Evidence tending to impeach the credibility of a key prosecution witness is clearly exculpa</w:t>
      </w:r>
      <w:r>
        <w:rPr>
          <w:rFonts w:ascii="Times New Roman" w:eastAsia="Times New Roman" w:hAnsi="Times New Roman" w:cs="Times New Roman"/>
          <w:sz w:val="24"/>
          <w:szCs w:val="24"/>
        </w:rPr>
        <w:t>tory.”).</w:t>
      </w:r>
      <w:r>
        <w:rPr>
          <w:color w:val="222222"/>
          <w:sz w:val="23"/>
          <w:szCs w:val="23"/>
          <w:highlight w:val="white"/>
        </w:rPr>
        <w:t xml:space="preserve"> </w:t>
      </w:r>
      <w:r>
        <w:rPr>
          <w:rFonts w:ascii="Times New Roman" w:eastAsia="Times New Roman" w:hAnsi="Times New Roman" w:cs="Times New Roman"/>
          <w:sz w:val="24"/>
          <w:szCs w:val="24"/>
        </w:rPr>
        <w:t xml:space="preserve">Third, the newly discovered evidence was not cumulative of other evidence already in the Defendant’s possession. Fourth, the evidence would have influenced counsel’s recommendation as to whether or not to accept a plea offer because a breath test </w:t>
      </w:r>
      <w:r>
        <w:rPr>
          <w:rFonts w:ascii="Times New Roman" w:eastAsia="Times New Roman" w:hAnsi="Times New Roman" w:cs="Times New Roman"/>
          <w:sz w:val="24"/>
          <w:szCs w:val="24"/>
        </w:rPr>
        <w:t>result is a critical piece of evidence in an OUI-Liquor case, and without it, a case it significantly stronger for a defendant to challenge at trial. Finally, the value of this newly discovered evidence is not outweighed by the benefits of entering into th</w:t>
      </w:r>
      <w:r>
        <w:rPr>
          <w:rFonts w:ascii="Times New Roman" w:eastAsia="Times New Roman" w:hAnsi="Times New Roman" w:cs="Times New Roman"/>
          <w:sz w:val="24"/>
          <w:szCs w:val="24"/>
        </w:rPr>
        <w:t xml:space="preserve">e plea agreement because the Defendant’s occupation was dependent on his Commercial Driver’s License (“CDL”) which was suspended as a result of entering into this plea, thereby significantly affecting his career and finances. Based on these factors, there </w:t>
      </w:r>
      <w:r>
        <w:rPr>
          <w:rFonts w:ascii="Times New Roman" w:eastAsia="Times New Roman" w:hAnsi="Times New Roman" w:cs="Times New Roman"/>
          <w:sz w:val="24"/>
          <w:szCs w:val="24"/>
        </w:rPr>
        <w:t xml:space="preserve">is a reasonable probability that the Defendant would not have plead guilty had he known that there was a challenge to the BAC result leading to its exclusion from evidence in his case. </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Defendant</w:t>
      </w: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His Attorney:</w:t>
      </w:r>
    </w:p>
    <w:p w:rsidR="006F4E65" w:rsidRDefault="006F4E65">
      <w:pPr>
        <w:widowControl w:val="0"/>
        <w:rPr>
          <w:rFonts w:ascii="Times New Roman" w:eastAsia="Times New Roman" w:hAnsi="Times New Roman" w:cs="Times New Roman"/>
          <w:sz w:val="24"/>
          <w:szCs w:val="24"/>
        </w:rPr>
      </w:pPr>
    </w:p>
    <w:p w:rsidR="006F4E65" w:rsidRDefault="006F4E65">
      <w:pPr>
        <w:widowControl w:val="0"/>
        <w:rPr>
          <w:rFonts w:ascii="Times New Roman" w:eastAsia="Times New Roman" w:hAnsi="Times New Roman" w:cs="Times New Roman"/>
          <w:sz w:val="24"/>
          <w:szCs w:val="24"/>
        </w:rPr>
      </w:pP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6F4E65" w:rsidRDefault="005F695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br w:type="page"/>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(Affidavit for BT expert for BT cases that fall prior to the presumptively unreliable class with other BT devices)</w:t>
      </w:r>
    </w:p>
    <w:p w:rsidR="006F4E65" w:rsidRDefault="006F4E65">
      <w:pPr>
        <w:widowControl w:val="0"/>
        <w:spacing w:line="240" w:lineRule="auto"/>
        <w:rPr>
          <w:rFonts w:ascii="Times New Roman" w:eastAsia="Times New Roman" w:hAnsi="Times New Roman" w:cs="Times New Roman"/>
          <w:sz w:val="24"/>
          <w:szCs w:val="24"/>
        </w:rPr>
      </w:pP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p>
    <w:p w:rsidR="006F4E65" w:rsidRDefault="005F695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the Trial Court</w:t>
      </w:r>
    </w:p>
    <w:p w:rsidR="006F4E65" w:rsidRDefault="006F4E65">
      <w:pPr>
        <w:widowControl w:val="0"/>
        <w:spacing w:line="240" w:lineRule="auto"/>
        <w:jc w:val="center"/>
        <w:rPr>
          <w:rFonts w:ascii="Times New Roman" w:eastAsia="Times New Roman" w:hAnsi="Times New Roman" w:cs="Times New Roman"/>
          <w:sz w:val="24"/>
          <w:szCs w:val="24"/>
        </w:rPr>
      </w:pP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HAMPDEN, 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 DISTRICT COURT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DOCKET NO.: </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COMMONWEALTH OF MASSACHUSETTS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5F695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F4E65" w:rsidRDefault="006F4E65">
      <w:pPr>
        <w:spacing w:line="240" w:lineRule="auto"/>
        <w:rPr>
          <w:rFonts w:ascii="Times New Roman" w:eastAsia="Times New Roman" w:hAnsi="Times New Roman" w:cs="Times New Roman"/>
          <w:color w:val="222222"/>
          <w:sz w:val="24"/>
          <w:szCs w:val="24"/>
          <w:highlight w:val="white"/>
          <w:u w:val="single"/>
        </w:rPr>
      </w:pPr>
    </w:p>
    <w:p w:rsidR="006F4E65" w:rsidRDefault="005F695D">
      <w:pPr>
        <w:jc w:val="cente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AFFIDAVIT</w:t>
      </w:r>
    </w:p>
    <w:p w:rsidR="006F4E65" w:rsidRDefault="006F4E65">
      <w:pPr>
        <w:rPr>
          <w:rFonts w:ascii="Times New Roman" w:eastAsia="Times New Roman" w:hAnsi="Times New Roman" w:cs="Times New Roman"/>
          <w:color w:val="222222"/>
          <w:sz w:val="24"/>
          <w:szCs w:val="24"/>
          <w:highlight w:val="white"/>
          <w:u w:val="single"/>
        </w:rPr>
      </w:pPr>
    </w:p>
    <w:p w:rsidR="006F4E65" w:rsidRDefault="005F69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Expert, under oath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depose and state upon information and belief:</w:t>
      </w:r>
    </w:p>
    <w:p w:rsidR="006F4E65" w:rsidRDefault="006F4E65">
      <w:pPr>
        <w:rPr>
          <w:rFonts w:ascii="Times New Roman" w:eastAsia="Times New Roman" w:hAnsi="Times New Roman" w:cs="Times New Roman"/>
          <w:sz w:val="24"/>
          <w:szCs w:val="24"/>
        </w:rPr>
      </w:pPr>
    </w:p>
    <w:p w:rsidR="006F4E65" w:rsidRDefault="005F695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(Expert qualifications)</w:t>
      </w:r>
    </w:p>
    <w:p w:rsidR="006F4E65" w:rsidRDefault="006F4E65">
      <w:pPr>
        <w:rPr>
          <w:rFonts w:ascii="Times New Roman" w:eastAsia="Times New Roman" w:hAnsi="Times New Roman" w:cs="Times New Roman"/>
          <w:sz w:val="24"/>
          <w:szCs w:val="24"/>
        </w:rPr>
      </w:pPr>
    </w:p>
    <w:p w:rsidR="006F4E65" w:rsidRDefault="005F695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My Curriculum Vitae is attached to this affidavit as Exhibit A and incorporated by reference.</w:t>
      </w:r>
    </w:p>
    <w:p w:rsidR="006F4E65" w:rsidRDefault="006F4E65">
      <w:pPr>
        <w:rPr>
          <w:rFonts w:ascii="Times New Roman" w:eastAsia="Times New Roman" w:hAnsi="Times New Roman" w:cs="Times New Roman"/>
          <w:sz w:val="24"/>
          <w:szCs w:val="24"/>
        </w:rPr>
      </w:pPr>
    </w:p>
    <w:p w:rsidR="006F4E65" w:rsidRDefault="005F695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hired by the Defendant in this matter.</w:t>
      </w:r>
    </w:p>
    <w:p w:rsidR="006F4E65" w:rsidRDefault="006F4E65">
      <w:pPr>
        <w:rPr>
          <w:rFonts w:ascii="Times New Roman" w:eastAsia="Times New Roman" w:hAnsi="Times New Roman" w:cs="Times New Roman"/>
          <w:sz w:val="24"/>
          <w:szCs w:val="24"/>
        </w:rPr>
      </w:pPr>
    </w:p>
    <w:p w:rsidR="006F4E65" w:rsidRDefault="005F695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Upon informa</w:t>
      </w:r>
      <w:r>
        <w:rPr>
          <w:rFonts w:ascii="Times New Roman" w:eastAsia="Times New Roman" w:hAnsi="Times New Roman" w:cs="Times New Roman"/>
          <w:sz w:val="24"/>
          <w:szCs w:val="24"/>
        </w:rPr>
        <w:t>tion and belief, the Defendant was charged with OUI-Liquor. The Defendant did</w:t>
      </w:r>
      <w:r>
        <w:rPr>
          <w:rFonts w:ascii="Times New Roman" w:eastAsia="Times New Roman" w:hAnsi="Times New Roman" w:cs="Times New Roman"/>
          <w:color w:val="222222"/>
          <w:sz w:val="24"/>
          <w:szCs w:val="24"/>
        </w:rPr>
        <w:t xml:space="preserve"> submit to a chemical breath test which rendered a </w:t>
      </w:r>
      <w:r>
        <w:rPr>
          <w:rFonts w:ascii="Times New Roman" w:eastAsia="Times New Roman" w:hAnsi="Times New Roman" w:cs="Times New Roman"/>
          <w:sz w:val="24"/>
          <w:szCs w:val="24"/>
        </w:rPr>
        <w:t>Blood Alcohol Concentration (“BAC”) result</w:t>
      </w:r>
      <w:r>
        <w:rPr>
          <w:rFonts w:ascii="Times New Roman" w:eastAsia="Times New Roman" w:hAnsi="Times New Roman" w:cs="Times New Roman"/>
          <w:color w:val="222222"/>
          <w:sz w:val="24"/>
          <w:szCs w:val="24"/>
        </w:rPr>
        <w:t xml:space="preserve">, and this result was used to prosecute the Defendant. </w:t>
      </w:r>
    </w:p>
    <w:p w:rsidR="006F4E65" w:rsidRDefault="006F4E65">
      <w:pPr>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of Judge Brenn</w:t>
      </w:r>
      <w:r>
        <w:rPr>
          <w:rFonts w:ascii="Times New Roman" w:eastAsia="Times New Roman" w:hAnsi="Times New Roman" w:cs="Times New Roman"/>
          <w:sz w:val="24"/>
          <w:szCs w:val="24"/>
        </w:rPr>
        <w:t xml:space="preserve">an’s reasoning supports the presumptive exclusion of BAC results that were obtained on breathalyzer devices that were last calibrated and certified </w:t>
      </w:r>
      <w:proofErr w:type="spellStart"/>
      <w:r>
        <w:rPr>
          <w:rFonts w:ascii="Times New Roman" w:eastAsia="Times New Roman" w:hAnsi="Times New Roman" w:cs="Times New Roman"/>
          <w:i/>
          <w:sz w:val="24"/>
          <w:szCs w:val="24"/>
        </w:rPr>
        <w:t>anytime</w:t>
      </w:r>
      <w:proofErr w:type="spellEnd"/>
      <w:r>
        <w:rPr>
          <w:rFonts w:ascii="Times New Roman" w:eastAsia="Times New Roman" w:hAnsi="Times New Roman" w:cs="Times New Roman"/>
          <w:sz w:val="24"/>
          <w:szCs w:val="24"/>
        </w:rPr>
        <w:t xml:space="preserve"> prior to September 14, 2014, including the BAC result from the Defendant in this matter.</w:t>
      </w:r>
    </w:p>
    <w:p w:rsidR="006F4E65" w:rsidRDefault="006F4E65">
      <w:pPr>
        <w:rPr>
          <w:rFonts w:ascii="Times New Roman" w:eastAsia="Times New Roman" w:hAnsi="Times New Roman" w:cs="Times New Roman"/>
          <w:sz w:val="24"/>
          <w:szCs w:val="24"/>
          <w:highlight w:val="yellow"/>
        </w:rPr>
      </w:pPr>
    </w:p>
    <w:p w:rsidR="006F4E65" w:rsidRDefault="005F695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me</w:t>
      </w:r>
      <w:r>
        <w:rPr>
          <w:rFonts w:ascii="Times New Roman" w:eastAsia="Times New Roman" w:hAnsi="Times New Roman" w:cs="Times New Roman"/>
          <w:sz w:val="24"/>
          <w:szCs w:val="24"/>
        </w:rPr>
        <w:t xml:space="preserve">morandum of decision in </w:t>
      </w:r>
      <w:r>
        <w:rPr>
          <w:rFonts w:ascii="Times New Roman" w:eastAsia="Times New Roman" w:hAnsi="Times New Roman" w:cs="Times New Roman"/>
          <w:sz w:val="24"/>
          <w:szCs w:val="24"/>
          <w:u w:val="single"/>
        </w:rPr>
        <w:t>Commonwealth v. Ananias</w:t>
      </w:r>
      <w:r>
        <w:rPr>
          <w:rFonts w:ascii="Times New Roman" w:eastAsia="Times New Roman" w:hAnsi="Times New Roman" w:cs="Times New Roman"/>
          <w:sz w:val="24"/>
          <w:szCs w:val="24"/>
        </w:rPr>
        <w:t>, at  31-32, Judge Brennan stated that “any Alcotest 9510 BAC result from a device calibrated and last certified by OAT between June, 2012 and September 14, 2014 presumptively is excluded from use by the Commo</w:t>
      </w:r>
      <w:r>
        <w:rPr>
          <w:rFonts w:ascii="Times New Roman" w:eastAsia="Times New Roman" w:hAnsi="Times New Roman" w:cs="Times New Roman"/>
          <w:sz w:val="24"/>
          <w:szCs w:val="24"/>
        </w:rPr>
        <w:t>nwealth in any criminal prosecution,” as the Commonwealth has failed to show that Draeger Alcotest 9510 devices that were calibrated and last certified within that period were routinely calibrated in a manner that would produce scientifically reliable resu</w:t>
      </w:r>
      <w:r>
        <w:rPr>
          <w:rFonts w:ascii="Times New Roman" w:eastAsia="Times New Roman" w:hAnsi="Times New Roman" w:cs="Times New Roman"/>
          <w:sz w:val="24"/>
          <w:szCs w:val="24"/>
        </w:rPr>
        <w:t xml:space="preserve">lts. </w:t>
      </w:r>
    </w:p>
    <w:p w:rsidR="006F4E65" w:rsidRDefault="006F4E65">
      <w:pPr>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foundation of Judge Brennan’s reasoning supports the presumptive exclusion of BAC results that were obtained on breathalyzer devices that were last calibrated and certified </w:t>
      </w:r>
      <w:proofErr w:type="spellStart"/>
      <w:r>
        <w:rPr>
          <w:rFonts w:ascii="Times New Roman" w:eastAsia="Times New Roman" w:hAnsi="Times New Roman" w:cs="Times New Roman"/>
          <w:i/>
          <w:sz w:val="24"/>
          <w:szCs w:val="24"/>
        </w:rPr>
        <w:t>anytime</w:t>
      </w:r>
      <w:proofErr w:type="spellEnd"/>
      <w:r>
        <w:rPr>
          <w:rFonts w:ascii="Times New Roman" w:eastAsia="Times New Roman" w:hAnsi="Times New Roman" w:cs="Times New Roman"/>
          <w:sz w:val="24"/>
          <w:szCs w:val="24"/>
        </w:rPr>
        <w:t xml:space="preserve"> prior to September 14, 2014. </w:t>
      </w:r>
    </w:p>
    <w:p w:rsidR="006F4E65" w:rsidRDefault="006F4E65">
      <w:pPr>
        <w:widowControl w:val="0"/>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Brennan held that the BAC r</w:t>
      </w:r>
      <w:r>
        <w:rPr>
          <w:rFonts w:ascii="Times New Roman" w:eastAsia="Times New Roman" w:hAnsi="Times New Roman" w:cs="Times New Roman"/>
          <w:sz w:val="24"/>
          <w:szCs w:val="24"/>
        </w:rPr>
        <w:t>esults are presumptively excluded from use as evidence because there were no protocols in place standardizing calibration procedures. He found that based on the testimony of Melissa O’Meara, the Technical Leader of OAT, that when she became the supervising</w:t>
      </w:r>
      <w:r>
        <w:rPr>
          <w:rFonts w:ascii="Times New Roman" w:eastAsia="Times New Roman" w:hAnsi="Times New Roman" w:cs="Times New Roman"/>
          <w:sz w:val="24"/>
          <w:szCs w:val="24"/>
        </w:rPr>
        <w:t xml:space="preserve"> scientist at OAT in June of 2011, (the earliest period Ms. O’Meara could testify to as a scientist of OAT) there were no formal, written policies in place covering the duties and responsibilities of OAT scientists or the management of the equipment and ma</w:t>
      </w:r>
      <w:r>
        <w:rPr>
          <w:rFonts w:ascii="Times New Roman" w:eastAsia="Times New Roman" w:hAnsi="Times New Roman" w:cs="Times New Roman"/>
          <w:sz w:val="24"/>
          <w:szCs w:val="24"/>
        </w:rPr>
        <w:t xml:space="preserve">terials under OAT care. Further, there were no formal, written protocols formally standardizing testing and calibration procedures to be followed by the lab’s scientists.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at 26, 29.</w:t>
      </w:r>
    </w:p>
    <w:p w:rsidR="006F4E65" w:rsidRDefault="006F4E65">
      <w:pPr>
        <w:widowControl w:val="0"/>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testimony of expert Janine Arvizu, a certified labo</w:t>
      </w:r>
      <w:r>
        <w:rPr>
          <w:rFonts w:ascii="Times New Roman" w:eastAsia="Times New Roman" w:hAnsi="Times New Roman" w:cs="Times New Roman"/>
          <w:sz w:val="24"/>
          <w:szCs w:val="24"/>
        </w:rPr>
        <w:t xml:space="preserve">ratory quality auditor, Judge Brennan determined that the scientific community required written protocols in order to accept the presumptive reliability of results obtained from measuring instruments, yet that standard was not met by OAT.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26, 30. Ac</w:t>
      </w:r>
      <w:r>
        <w:rPr>
          <w:rFonts w:ascii="Times New Roman" w:eastAsia="Times New Roman" w:hAnsi="Times New Roman" w:cs="Times New Roman"/>
          <w:sz w:val="24"/>
          <w:szCs w:val="24"/>
        </w:rPr>
        <w:t>cordingly, he held that “[i]n the absence of written protocols, it cannot be assumed that any particular calibrator understood or routinely applied the proper standards in calibrating a device,” and that “the Commonwealth has not shown that OAT had a scien</w:t>
      </w:r>
      <w:r>
        <w:rPr>
          <w:rFonts w:ascii="Times New Roman" w:eastAsia="Times New Roman" w:hAnsi="Times New Roman" w:cs="Times New Roman"/>
          <w:sz w:val="24"/>
          <w:szCs w:val="24"/>
        </w:rPr>
        <w:t xml:space="preserve">tifically reliable methodology for calibrating the Alcotest 9510 prior to the promulgation of the Certificate of Calibration Procedures for the Alcotest 9510 on September 14, 2014.”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30.</w:t>
      </w:r>
    </w:p>
    <w:p w:rsidR="006F4E65" w:rsidRDefault="006F4E65">
      <w:pPr>
        <w:widowControl w:val="0"/>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Brennan only made findings with respect to the Draeger Alcotest 9510 because that was the breathalyzer device that was challenged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and the only breathalyzer device currently in use in Massachusetts. However, he still found that prior to Se</w:t>
      </w:r>
      <w:r>
        <w:rPr>
          <w:rFonts w:ascii="Times New Roman" w:eastAsia="Times New Roman" w:hAnsi="Times New Roman" w:cs="Times New Roman"/>
          <w:sz w:val="24"/>
          <w:szCs w:val="24"/>
        </w:rPr>
        <w:t xml:space="preserve">ptember 14, 2014, “there were no … written protocols formally standardizing testing and calibration procedures to be followed by the lab’s scientists.”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at 29. Judge Brennan could have specified further that there were no written protocols formally</w:t>
      </w:r>
      <w:r>
        <w:rPr>
          <w:rFonts w:ascii="Times New Roman" w:eastAsia="Times New Roman" w:hAnsi="Times New Roman" w:cs="Times New Roman"/>
          <w:sz w:val="24"/>
          <w:szCs w:val="24"/>
        </w:rPr>
        <w:t xml:space="preserve"> standardizing testing and calibration procedures for the Alcotest 9510 devices, and yet he didn’t. This implies that there were no written protocols formally standardizing testing and calibration procedures for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breathalyzer device used OAT care. </w:t>
      </w:r>
    </w:p>
    <w:p w:rsidR="006F4E65" w:rsidRDefault="006F4E65">
      <w:pPr>
        <w:widowControl w:val="0"/>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Brennan continued to state that “[w]</w:t>
      </w:r>
      <w:proofErr w:type="spellStart"/>
      <w:r>
        <w:rPr>
          <w:rFonts w:ascii="Times New Roman" w:eastAsia="Times New Roman" w:hAnsi="Times New Roman" w:cs="Times New Roman"/>
          <w:sz w:val="24"/>
          <w:szCs w:val="24"/>
        </w:rPr>
        <w:t>ithout</w:t>
      </w:r>
      <w:proofErr w:type="spellEnd"/>
      <w:r>
        <w:rPr>
          <w:rFonts w:ascii="Times New Roman" w:eastAsia="Times New Roman" w:hAnsi="Times New Roman" w:cs="Times New Roman"/>
          <w:sz w:val="24"/>
          <w:szCs w:val="24"/>
        </w:rPr>
        <w:t xml:space="preserve"> demonstrating a scientifically sound methodology, the Commonwealth cannot convince the Court that Alcotest 9510 devices deployed or last certified by OAT prior to September 14, 2014 were calibrated routinely</w:t>
      </w:r>
      <w:r>
        <w:rPr>
          <w:rFonts w:ascii="Times New Roman" w:eastAsia="Times New Roman" w:hAnsi="Times New Roman" w:cs="Times New Roman"/>
          <w:sz w:val="24"/>
          <w:szCs w:val="24"/>
        </w:rPr>
        <w:t xml:space="preserve"> in a manner that would produce scientifically reliable results.” </w:t>
      </w:r>
      <w:r>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at 31. Again, Judge Brennan specifically referenced the Alcotest 9510 devices because those were the only </w:t>
      </w:r>
      <w:r>
        <w:rPr>
          <w:rFonts w:ascii="Times New Roman" w:eastAsia="Times New Roman" w:hAnsi="Times New Roman" w:cs="Times New Roman"/>
          <w:sz w:val="24"/>
          <w:szCs w:val="24"/>
        </w:rPr>
        <w:lastRenderedPageBreak/>
        <w:t>devices at issue. The scientific community required written protocols in order t</w:t>
      </w:r>
      <w:r>
        <w:rPr>
          <w:rFonts w:ascii="Times New Roman" w:eastAsia="Times New Roman" w:hAnsi="Times New Roman" w:cs="Times New Roman"/>
          <w:sz w:val="24"/>
          <w:szCs w:val="24"/>
        </w:rPr>
        <w:t xml:space="preserve">o accept the presumptive reliability of results obtained from measuring instruments. </w:t>
      </w:r>
    </w:p>
    <w:p w:rsidR="006F4E65" w:rsidRDefault="006F4E65">
      <w:pPr>
        <w:widowControl w:val="0"/>
        <w:rPr>
          <w:rFonts w:ascii="Times New Roman" w:eastAsia="Times New Roman" w:hAnsi="Times New Roman" w:cs="Times New Roman"/>
          <w:sz w:val="24"/>
          <w:szCs w:val="24"/>
        </w:rPr>
      </w:pPr>
    </w:p>
    <w:p w:rsidR="006F4E65" w:rsidRDefault="005F695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matter, the Defendant was charged with OUI-liquor and submitted to a chemical breath test. There were no written protocols in place on the date on which the brea</w:t>
      </w:r>
      <w:r>
        <w:rPr>
          <w:rFonts w:ascii="Times New Roman" w:eastAsia="Times New Roman" w:hAnsi="Times New Roman" w:cs="Times New Roman"/>
          <w:sz w:val="24"/>
          <w:szCs w:val="24"/>
        </w:rPr>
        <w:t>th test device that was used to obtain the BAC from the Defendant was last calibrated and certified. A breath test device must be calibrated pursuant to a written standardized protocol to ensure the scientific reliability of a breath test result. This is n</w:t>
      </w:r>
      <w:r>
        <w:rPr>
          <w:rFonts w:ascii="Times New Roman" w:eastAsia="Times New Roman" w:hAnsi="Times New Roman" w:cs="Times New Roman"/>
          <w:sz w:val="24"/>
          <w:szCs w:val="24"/>
        </w:rPr>
        <w:t>ecessary to ensure that any particular calibrator understood or routinely applied the proper standards in calibrating a device. Without any evidence that a calibration was performed in such manner in this case, the BAC result obtained from the Defendant sh</w:t>
      </w:r>
      <w:r>
        <w:rPr>
          <w:rFonts w:ascii="Times New Roman" w:eastAsia="Times New Roman" w:hAnsi="Times New Roman" w:cs="Times New Roman"/>
          <w:sz w:val="24"/>
          <w:szCs w:val="24"/>
        </w:rPr>
        <w:t>ould be presumptively excluded from evidence in this criminal proceeding.</w:t>
      </w:r>
    </w:p>
    <w:p w:rsidR="006F4E65" w:rsidRDefault="006F4E65">
      <w:pPr>
        <w:rPr>
          <w:rFonts w:ascii="Times New Roman" w:eastAsia="Times New Roman" w:hAnsi="Times New Roman" w:cs="Times New Roman"/>
          <w:sz w:val="24"/>
          <w:szCs w:val="24"/>
        </w:rPr>
      </w:pPr>
    </w:p>
    <w:p w:rsidR="006F4E65" w:rsidRDefault="005F695D">
      <w:pPr>
        <w:widowControl w:v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very least, this </w:t>
      </w:r>
      <w:r>
        <w:rPr>
          <w:rFonts w:ascii="Times New Roman" w:eastAsia="Times New Roman" w:hAnsi="Times New Roman" w:cs="Times New Roman"/>
          <w:color w:val="222222"/>
          <w:sz w:val="24"/>
          <w:szCs w:val="24"/>
          <w:highlight w:val="white"/>
        </w:rPr>
        <w:t>evidence -- the discovery of the lack of written standardized protocols in conjunction with the testimony of Janine Arvizu -- is newly discovered and casts r</w:t>
      </w:r>
      <w:r>
        <w:rPr>
          <w:rFonts w:ascii="Times New Roman" w:eastAsia="Times New Roman" w:hAnsi="Times New Roman" w:cs="Times New Roman"/>
          <w:color w:val="222222"/>
          <w:sz w:val="24"/>
          <w:szCs w:val="24"/>
          <w:highlight w:val="white"/>
        </w:rPr>
        <w:t xml:space="preserve">eal doubt on the justice of the conviction. </w:t>
      </w:r>
      <w:r>
        <w:rPr>
          <w:rFonts w:ascii="Times New Roman" w:eastAsia="Times New Roman" w:hAnsi="Times New Roman" w:cs="Times New Roman"/>
          <w:color w:val="222222"/>
          <w:sz w:val="24"/>
          <w:szCs w:val="24"/>
          <w:highlight w:val="white"/>
          <w:u w:val="single"/>
        </w:rPr>
        <w:t>See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xml:space="preserve">, 431 Mass. at 218. </w:t>
      </w:r>
    </w:p>
    <w:p w:rsidR="006F4E65" w:rsidRDefault="006F4E65">
      <w:pPr>
        <w:widowControl w:val="0"/>
        <w:rPr>
          <w:rFonts w:ascii="Times New Roman" w:eastAsia="Times New Roman" w:hAnsi="Times New Roman" w:cs="Times New Roman"/>
          <w:sz w:val="24"/>
          <w:szCs w:val="24"/>
        </w:rPr>
      </w:pPr>
    </w:p>
    <w:p w:rsidR="006F4E65" w:rsidRDefault="005F695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evidence was not discoverable through “reasonable pretrial diligence.” </w:t>
      </w:r>
      <w:r>
        <w:rPr>
          <w:rFonts w:ascii="Times New Roman" w:eastAsia="Times New Roman" w:hAnsi="Times New Roman" w:cs="Times New Roman"/>
          <w:color w:val="222222"/>
          <w:sz w:val="24"/>
          <w:szCs w:val="24"/>
          <w:highlight w:val="white"/>
          <w:u w:val="single"/>
        </w:rPr>
        <w:t>Id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citing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Com</w:t>
      </w:r>
      <w:r>
        <w:rPr>
          <w:rFonts w:ascii="Times New Roman" w:eastAsia="Times New Roman" w:hAnsi="Times New Roman" w:cs="Times New Roman"/>
          <w:sz w:val="24"/>
          <w:szCs w:val="24"/>
          <w:highlight w:val="white"/>
          <w:u w:val="single"/>
        </w:rPr>
        <w:t>monwealth v. Ortiz</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39</w:t>
      </w:r>
      <w:r>
        <w:rPr>
          <w:rFonts w:ascii="Times New Roman" w:eastAsia="Times New Roman" w:hAnsi="Times New Roman" w:cs="Times New Roman"/>
          <w:sz w:val="24"/>
          <w:szCs w:val="24"/>
        </w:rPr>
        <w:t xml:space="preserve">3 Mass. 523, 537-38 (1984). Prior to the decision in </w:t>
      </w:r>
      <w:r>
        <w:rPr>
          <w:rFonts w:ascii="Times New Roman" w:eastAsia="Times New Roman" w:hAnsi="Times New Roman" w:cs="Times New Roman"/>
          <w:sz w:val="24"/>
          <w:szCs w:val="24"/>
          <w:u w:val="single"/>
        </w:rPr>
        <w:t xml:space="preserve">Commonwealth v. </w:t>
      </w:r>
      <w:proofErr w:type="spellStart"/>
      <w:r>
        <w:rPr>
          <w:rFonts w:ascii="Times New Roman" w:eastAsia="Times New Roman" w:hAnsi="Times New Roman" w:cs="Times New Roman"/>
          <w:sz w:val="24"/>
          <w:szCs w:val="24"/>
          <w:u w:val="single"/>
        </w:rPr>
        <w:t>Camblin</w:t>
      </w:r>
      <w:proofErr w:type="spellEnd"/>
      <w:r>
        <w:rPr>
          <w:rFonts w:ascii="Times New Roman" w:eastAsia="Times New Roman" w:hAnsi="Times New Roman" w:cs="Times New Roman"/>
          <w:sz w:val="24"/>
          <w:szCs w:val="24"/>
        </w:rPr>
        <w:t>, 471 Mass. 639 (2015), there was no legal route to discover material relating to the reliability of a breath test device.</w:t>
      </w:r>
    </w:p>
    <w:p w:rsidR="006F4E65" w:rsidRDefault="006F4E65">
      <w:pPr>
        <w:rPr>
          <w:rFonts w:ascii="Times New Roman" w:eastAsia="Times New Roman" w:hAnsi="Times New Roman" w:cs="Times New Roman"/>
          <w:sz w:val="24"/>
          <w:szCs w:val="24"/>
        </w:rPr>
      </w:pPr>
    </w:p>
    <w:p w:rsidR="006F4E65" w:rsidRDefault="005F695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newly discovered evidence is both material and credible, and carries a measure of strength in support of the Defendant’s</w:t>
      </w:r>
      <w:r>
        <w:rPr>
          <w:rFonts w:ascii="Times New Roman" w:eastAsia="Times New Roman" w:hAnsi="Times New Roman" w:cs="Times New Roman"/>
          <w:sz w:val="24"/>
          <w:szCs w:val="24"/>
        </w:rPr>
        <w:t xml:space="preserve"> position. </w:t>
      </w:r>
      <w:r>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Pike</w:t>
      </w:r>
      <w:r>
        <w:rPr>
          <w:rFonts w:ascii="Times New Roman" w:eastAsia="Times New Roman" w:hAnsi="Times New Roman" w:cs="Times New Roman"/>
          <w:sz w:val="24"/>
          <w:szCs w:val="24"/>
        </w:rPr>
        <w:t xml:space="preserve"> 431 Mass. at 218, </w:t>
      </w:r>
      <w:r>
        <w:rPr>
          <w:rFonts w:ascii="Times New Roman" w:eastAsia="Times New Roman" w:hAnsi="Times New Roman" w:cs="Times New Roman"/>
          <w:sz w:val="24"/>
          <w:szCs w:val="24"/>
          <w:u w:val="single"/>
        </w:rPr>
        <w:t>quoting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Commonwealth v. Grace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397 Mass. </w:t>
      </w:r>
      <w:r>
        <w:rPr>
          <w:rFonts w:ascii="Times New Roman" w:eastAsia="Times New Roman" w:hAnsi="Times New Roman" w:cs="Times New Roman"/>
          <w:sz w:val="24"/>
          <w:szCs w:val="24"/>
          <w:highlight w:val="white"/>
        </w:rPr>
        <w:t>303, 305 (1986)</w:t>
      </w:r>
      <w:r>
        <w:rPr>
          <w:rFonts w:ascii="Times New Roman" w:eastAsia="Times New Roman" w:hAnsi="Times New Roman" w:cs="Times New Roman"/>
          <w:sz w:val="24"/>
          <w:szCs w:val="24"/>
        </w:rPr>
        <w:t xml:space="preserve">. </w:t>
      </w:r>
    </w:p>
    <w:p w:rsidR="006F4E65" w:rsidRDefault="006F4E65">
      <w:pPr>
        <w:rPr>
          <w:rFonts w:ascii="Times New Roman" w:eastAsia="Times New Roman" w:hAnsi="Times New Roman" w:cs="Times New Roman"/>
          <w:color w:val="222222"/>
          <w:sz w:val="24"/>
          <w:szCs w:val="24"/>
          <w:highlight w:val="yellow"/>
        </w:rPr>
      </w:pPr>
    </w:p>
    <w:p w:rsidR="006F4E65" w:rsidRDefault="005F695D">
      <w:pPr>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SIGNED UNDER THE PAINS AND PENALTIES OF PERJURY</w:t>
      </w:r>
    </w:p>
    <w:p w:rsidR="006F4E65" w:rsidRDefault="006F4E65">
      <w:pPr>
        <w:jc w:val="center"/>
        <w:rPr>
          <w:rFonts w:ascii="Times New Roman" w:eastAsia="Times New Roman" w:hAnsi="Times New Roman" w:cs="Times New Roman"/>
          <w:color w:val="222222"/>
          <w:sz w:val="24"/>
          <w:szCs w:val="24"/>
          <w:highlight w:val="white"/>
        </w:rPr>
      </w:pPr>
    </w:p>
    <w:p w:rsidR="006F4E65" w:rsidRDefault="006F4E65">
      <w:pPr>
        <w:rPr>
          <w:rFonts w:ascii="Times New Roman" w:eastAsia="Times New Roman" w:hAnsi="Times New Roman" w:cs="Times New Roman"/>
          <w:sz w:val="24"/>
          <w:szCs w:val="24"/>
        </w:rPr>
      </w:pPr>
    </w:p>
    <w:p w:rsidR="006F4E65" w:rsidRDefault="006F4E65">
      <w:pPr>
        <w:ind w:left="5040" w:firstLine="720"/>
        <w:rPr>
          <w:rFonts w:ascii="Times New Roman" w:eastAsia="Times New Roman" w:hAnsi="Times New Roman" w:cs="Times New Roman"/>
          <w:sz w:val="24"/>
          <w:szCs w:val="24"/>
        </w:rPr>
      </w:pPr>
    </w:p>
    <w:p w:rsidR="006F4E65" w:rsidRDefault="005F69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6F4E65" w:rsidRDefault="005F695D">
      <w:pPr>
        <w:widowControl w:val="0"/>
        <w:rPr>
          <w:rFonts w:ascii="Times New Roman" w:eastAsia="Times New Roman" w:hAnsi="Times New Roman" w:cs="Times New Roman"/>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Breath Test Expert</w:t>
      </w:r>
    </w:p>
    <w:p w:rsidR="006F4E65" w:rsidRDefault="006F4E65">
      <w:pPr>
        <w:rPr>
          <w:rFonts w:ascii="Times New Roman" w:eastAsia="Times New Roman" w:hAnsi="Times New Roman" w:cs="Times New Roman"/>
        </w:rPr>
      </w:pPr>
    </w:p>
    <w:p w:rsidR="006F4E65" w:rsidRDefault="006F4E65"/>
    <w:p w:rsidR="006F4E65" w:rsidRDefault="006F4E65">
      <w:pPr>
        <w:widowControl w:val="0"/>
        <w:spacing w:line="480" w:lineRule="auto"/>
        <w:rPr>
          <w:rFonts w:ascii="Times New Roman" w:eastAsia="Times New Roman" w:hAnsi="Times New Roman" w:cs="Times New Roman"/>
          <w:sz w:val="24"/>
          <w:szCs w:val="24"/>
        </w:rPr>
      </w:pPr>
    </w:p>
    <w:sectPr w:rsidR="006F4E6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695D">
      <w:pPr>
        <w:spacing w:line="240" w:lineRule="auto"/>
      </w:pPr>
      <w:r>
        <w:separator/>
      </w:r>
    </w:p>
  </w:endnote>
  <w:endnote w:type="continuationSeparator" w:id="0">
    <w:p w:rsidR="00000000" w:rsidRDefault="005F6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695D">
      <w:pPr>
        <w:spacing w:line="240" w:lineRule="auto"/>
      </w:pPr>
      <w:r>
        <w:separator/>
      </w:r>
    </w:p>
  </w:footnote>
  <w:footnote w:type="continuationSeparator" w:id="0">
    <w:p w:rsidR="00000000" w:rsidRDefault="005F695D">
      <w:pPr>
        <w:spacing w:line="240" w:lineRule="auto"/>
      </w:pPr>
      <w:r>
        <w:continuationSeparator/>
      </w:r>
    </w:p>
  </w:footnote>
  <w:footnote w:id="1">
    <w:p w:rsidR="006F4E65" w:rsidRDefault="005F695D">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Please note that Judge Brennan made a docket entry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on May 1, 2017 amending his findings of fact, stating “</w:t>
      </w:r>
      <w:r>
        <w:rPr>
          <w:rFonts w:ascii="Times New Roman" w:eastAsia="Times New Roman" w:hAnsi="Times New Roman" w:cs="Times New Roman"/>
          <w:sz w:val="24"/>
          <w:szCs w:val="24"/>
          <w:highlight w:val="white"/>
        </w:rPr>
        <w:t>Correction as to the factual findings of the Memorandum of Decision issued by Brennan, J. specifically correcting the date of deployment o</w:t>
      </w:r>
      <w:r>
        <w:rPr>
          <w:rFonts w:ascii="Times New Roman" w:eastAsia="Times New Roman" w:hAnsi="Times New Roman" w:cs="Times New Roman"/>
          <w:sz w:val="24"/>
          <w:szCs w:val="24"/>
          <w:highlight w:val="white"/>
        </w:rPr>
        <w:t>f the Alcotest 9510 breathalyzer to MA law enforcement agencies beginning June, 2011 (and NOT June, 2012).”</w:t>
      </w:r>
    </w:p>
  </w:footnote>
  <w:footnote w:id="2">
    <w:p w:rsidR="006F4E65" w:rsidRDefault="005F695D">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Please note that Judge Brennan made a docket entry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on May 1, 2017 amending his findings of fact, stating “</w:t>
      </w:r>
      <w:r>
        <w:rPr>
          <w:rFonts w:ascii="Times New Roman" w:eastAsia="Times New Roman" w:hAnsi="Times New Roman" w:cs="Times New Roman"/>
          <w:sz w:val="24"/>
          <w:szCs w:val="24"/>
          <w:highlight w:val="white"/>
        </w:rPr>
        <w:t xml:space="preserve">Correction as to the factual </w:t>
      </w:r>
      <w:r>
        <w:rPr>
          <w:rFonts w:ascii="Times New Roman" w:eastAsia="Times New Roman" w:hAnsi="Times New Roman" w:cs="Times New Roman"/>
          <w:sz w:val="24"/>
          <w:szCs w:val="24"/>
          <w:highlight w:val="white"/>
        </w:rPr>
        <w:t xml:space="preserve">findings of the Memorandum of Decision issued by Brennan, J. specifically correcting the date of deployment of the Alcotest 9510 breathalyzer to MA law enforcement agencies beginning June, 2011 (and NOT June, 2012).” </w:t>
      </w:r>
    </w:p>
    <w:p w:rsidR="006F4E65" w:rsidRDefault="006F4E65">
      <w:pPr>
        <w:spacing w:line="240" w:lineRule="auto"/>
        <w:rPr>
          <w:sz w:val="20"/>
          <w:szCs w:val="20"/>
        </w:rPr>
      </w:pPr>
    </w:p>
  </w:footnote>
  <w:footnote w:id="3">
    <w:p w:rsidR="006F4E65" w:rsidRDefault="005F695D">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Please note that Judge Brennan made a docket entry in </w:t>
      </w:r>
      <w:r>
        <w:rPr>
          <w:rFonts w:ascii="Times New Roman" w:eastAsia="Times New Roman" w:hAnsi="Times New Roman" w:cs="Times New Roman"/>
          <w:sz w:val="24"/>
          <w:szCs w:val="24"/>
          <w:u w:val="single"/>
        </w:rPr>
        <w:t>Ananias</w:t>
      </w:r>
      <w:r>
        <w:rPr>
          <w:rFonts w:ascii="Times New Roman" w:eastAsia="Times New Roman" w:hAnsi="Times New Roman" w:cs="Times New Roman"/>
          <w:sz w:val="24"/>
          <w:szCs w:val="24"/>
        </w:rPr>
        <w:t xml:space="preserve"> on May 1, 2017 amending his findings of fact, stating “</w:t>
      </w:r>
      <w:r>
        <w:rPr>
          <w:rFonts w:ascii="Times New Roman" w:eastAsia="Times New Roman" w:hAnsi="Times New Roman" w:cs="Times New Roman"/>
          <w:sz w:val="24"/>
          <w:szCs w:val="24"/>
          <w:highlight w:val="white"/>
        </w:rPr>
        <w:t>Correction as to the factual findings of the Memorandum of Decision issued by Brennan, J. specifically correcting the date of deployment o</w:t>
      </w:r>
      <w:r>
        <w:rPr>
          <w:rFonts w:ascii="Times New Roman" w:eastAsia="Times New Roman" w:hAnsi="Times New Roman" w:cs="Times New Roman"/>
          <w:sz w:val="24"/>
          <w:szCs w:val="24"/>
          <w:highlight w:val="white"/>
        </w:rPr>
        <w:t>f the Alcotest 9510 breathalyzer to MA law enforcement agencies beginning June, 2011 (and NOT June,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72E5"/>
    <w:multiLevelType w:val="multilevel"/>
    <w:tmpl w:val="15B66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E5479F5"/>
    <w:multiLevelType w:val="multilevel"/>
    <w:tmpl w:val="EFA8A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0AC3C42"/>
    <w:multiLevelType w:val="multilevel"/>
    <w:tmpl w:val="E55A6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4E65"/>
    <w:rsid w:val="005F695D"/>
    <w:rsid w:val="006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6749</Words>
  <Characters>38402</Characters>
  <Application>Microsoft Office Word</Application>
  <DocSecurity>4</DocSecurity>
  <Lines>1066</Lines>
  <Paragraphs>1128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Goldbach</dc:creator>
  <cp:lastModifiedBy>Anne Goldbach</cp:lastModifiedBy>
  <cp:revision>2</cp:revision>
  <dcterms:created xsi:type="dcterms:W3CDTF">2018-03-14T21:59:00Z</dcterms:created>
  <dcterms:modified xsi:type="dcterms:W3CDTF">2018-03-14T21:59:00Z</dcterms:modified>
</cp:coreProperties>
</file>